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BAD9" w14:textId="6A9D47D5" w:rsidR="00F670D7" w:rsidRPr="002F2FB7" w:rsidRDefault="00F670D7" w:rsidP="00F670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9845121"/>
      <w:r w:rsidRPr="002F2FB7">
        <w:rPr>
          <w:rFonts w:ascii="Times New Roman" w:hAnsi="Times New Roman"/>
          <w:b/>
          <w:bCs/>
          <w:sz w:val="28"/>
          <w:szCs w:val="28"/>
        </w:rPr>
        <w:t>Астанинское заявление</w:t>
      </w:r>
    </w:p>
    <w:p w14:paraId="68FD050D" w14:textId="77777777" w:rsidR="00F670D7" w:rsidRPr="002F2FB7" w:rsidRDefault="00F670D7" w:rsidP="00F670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2FB7">
        <w:rPr>
          <w:rFonts w:ascii="Times New Roman" w:hAnsi="Times New Roman"/>
          <w:b/>
          <w:bCs/>
          <w:sz w:val="28"/>
          <w:szCs w:val="28"/>
        </w:rPr>
        <w:t>Глав государств-учредителей</w:t>
      </w:r>
    </w:p>
    <w:bookmarkEnd w:id="0"/>
    <w:p w14:paraId="4DB7A50E" w14:textId="77777777" w:rsidR="00F670D7" w:rsidRPr="002F2FB7" w:rsidRDefault="00F670D7" w:rsidP="00F670D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2FB7">
        <w:rPr>
          <w:rFonts w:ascii="Times New Roman" w:hAnsi="Times New Roman"/>
          <w:b/>
          <w:bCs/>
          <w:sz w:val="28"/>
          <w:szCs w:val="28"/>
        </w:rPr>
        <w:t>Международного Фонда спасения Арала</w:t>
      </w:r>
    </w:p>
    <w:p w14:paraId="1943E20E" w14:textId="3583811F" w:rsidR="00F670D7" w:rsidRPr="002F2FB7" w:rsidRDefault="00F670D7" w:rsidP="00F67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FD49D2" w14:textId="77777777" w:rsidR="00CB1D48" w:rsidRPr="002F2FB7" w:rsidRDefault="00CB1D48" w:rsidP="00F67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43F000" w14:textId="5DEEE817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22 апреля 2026 года в городе Астана под председательством Республики Казахстан состоялось очередное заседание Совета Глав государств-учредителей Международного Фонда спасения Арала (МФСА), в котором приняли участие Президент Республики Казахстан К.К. Токаев, Президент Республики Таджикистан Э.</w:t>
      </w:r>
      <w:r w:rsidR="006C71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FB7">
        <w:rPr>
          <w:rFonts w:ascii="Times New Roman" w:hAnsi="Times New Roman"/>
          <w:sz w:val="28"/>
          <w:szCs w:val="28"/>
        </w:rPr>
        <w:t>Рахмон</w:t>
      </w:r>
      <w:proofErr w:type="spellEnd"/>
      <w:r w:rsidRPr="002F2FB7">
        <w:rPr>
          <w:rFonts w:ascii="Times New Roman" w:hAnsi="Times New Roman"/>
          <w:sz w:val="28"/>
          <w:szCs w:val="28"/>
        </w:rPr>
        <w:t xml:space="preserve">, Президент Туркменистана С.Г. </w:t>
      </w:r>
      <w:proofErr w:type="spellStart"/>
      <w:r w:rsidRPr="002F2FB7">
        <w:rPr>
          <w:rFonts w:ascii="Times New Roman" w:hAnsi="Times New Roman"/>
          <w:sz w:val="28"/>
          <w:szCs w:val="28"/>
        </w:rPr>
        <w:t>Бердымухамедов</w:t>
      </w:r>
      <w:proofErr w:type="spellEnd"/>
      <w:r w:rsidRPr="002F2FB7">
        <w:rPr>
          <w:rFonts w:ascii="Times New Roman" w:hAnsi="Times New Roman"/>
          <w:sz w:val="28"/>
          <w:szCs w:val="28"/>
        </w:rPr>
        <w:t>, Президент Республики Узбекистан Ш.М. Мирзиёев</w:t>
      </w:r>
      <w:r w:rsidR="0026189D" w:rsidRPr="002F2FB7">
        <w:rPr>
          <w:rFonts w:ascii="Times New Roman" w:hAnsi="Times New Roman"/>
          <w:sz w:val="28"/>
          <w:szCs w:val="28"/>
        </w:rPr>
        <w:t xml:space="preserve"> и Президент Кыргызской Республики С.Н. </w:t>
      </w:r>
      <w:proofErr w:type="spellStart"/>
      <w:r w:rsidR="0026189D" w:rsidRPr="002F2FB7">
        <w:rPr>
          <w:rFonts w:ascii="Times New Roman" w:hAnsi="Times New Roman"/>
          <w:sz w:val="28"/>
          <w:szCs w:val="28"/>
        </w:rPr>
        <w:t>Жапаров</w:t>
      </w:r>
      <w:proofErr w:type="spellEnd"/>
      <w:r w:rsidR="005F17BC">
        <w:rPr>
          <w:rFonts w:ascii="Times New Roman" w:hAnsi="Times New Roman"/>
          <w:sz w:val="28"/>
          <w:szCs w:val="28"/>
        </w:rPr>
        <w:t>,</w:t>
      </w:r>
      <w:r w:rsidR="0026189D" w:rsidRPr="002F2FB7">
        <w:rPr>
          <w:rFonts w:ascii="Times New Roman" w:hAnsi="Times New Roman"/>
          <w:sz w:val="28"/>
          <w:szCs w:val="28"/>
        </w:rPr>
        <w:t xml:space="preserve"> как приглашенный Президентом Республики Казахстан</w:t>
      </w:r>
      <w:r w:rsidRPr="002F2FB7">
        <w:rPr>
          <w:rFonts w:ascii="Times New Roman" w:hAnsi="Times New Roman"/>
          <w:sz w:val="28"/>
          <w:szCs w:val="28"/>
        </w:rPr>
        <w:t>.</w:t>
      </w:r>
    </w:p>
    <w:p w14:paraId="405CE045" w14:textId="37885ADD" w:rsidR="00D839C3" w:rsidRPr="002F2FB7" w:rsidRDefault="00F670D7" w:rsidP="003528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В ходе предметных переговоров, прошедших в духе взаимопонимания, доверия, дружбы и конструктивного сотрудничества, Главы государств-учредителей МФСА (далее – Главы государств или Стороны) обсудили широкий круг вопросов</w:t>
      </w:r>
      <w:r w:rsidR="00D839C3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по дальнейшему улучшению</w:t>
      </w:r>
      <w:r w:rsidR="00D839C3" w:rsidRPr="002F2FB7">
        <w:rPr>
          <w:rFonts w:ascii="Times New Roman" w:hAnsi="Times New Roman"/>
          <w:sz w:val="28"/>
          <w:szCs w:val="28"/>
        </w:rPr>
        <w:t xml:space="preserve"> </w:t>
      </w:r>
      <w:r w:rsidR="00AC3B6A" w:rsidRPr="002F2FB7">
        <w:rPr>
          <w:rFonts w:ascii="Times New Roman" w:hAnsi="Times New Roman"/>
          <w:sz w:val="28"/>
          <w:szCs w:val="28"/>
        </w:rPr>
        <w:t>взаимодействия</w:t>
      </w:r>
      <w:r w:rsidR="00D839C3" w:rsidRPr="002F2FB7">
        <w:rPr>
          <w:rFonts w:ascii="Times New Roman" w:hAnsi="Times New Roman"/>
          <w:sz w:val="28"/>
          <w:szCs w:val="28"/>
        </w:rPr>
        <w:t xml:space="preserve"> в бассейне Аральского моря.</w:t>
      </w:r>
    </w:p>
    <w:p w14:paraId="11C82D1B" w14:textId="061084CE" w:rsidR="00503E71" w:rsidRPr="002F2FB7" w:rsidRDefault="00F959D3" w:rsidP="0007701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Главы государств подчеркивают особую роль МФСА </w:t>
      </w:r>
      <w:r w:rsidR="00F670D7"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</w:t>
      </w:r>
      <w:r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важной </w:t>
      </w:r>
      <w:r w:rsidR="00F670D7"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региональной </w:t>
      </w:r>
      <w:proofErr w:type="spellStart"/>
      <w:r w:rsidR="00F670D7" w:rsidRPr="003C3BA2">
        <w:rPr>
          <w:rFonts w:ascii="Times New Roman" w:hAnsi="Times New Roman"/>
          <w:color w:val="000000" w:themeColor="text1"/>
          <w:sz w:val="28"/>
          <w:szCs w:val="28"/>
        </w:rPr>
        <w:t>инсти</w:t>
      </w:r>
      <w:r w:rsidR="003C3BA2" w:rsidRPr="003C3BA2">
        <w:rPr>
          <w:rFonts w:ascii="Times New Roman" w:hAnsi="Times New Roman"/>
          <w:color w:val="000000" w:themeColor="text1"/>
          <w:sz w:val="28"/>
          <w:szCs w:val="28"/>
        </w:rPr>
        <w:t>туци</w:t>
      </w:r>
      <w:r w:rsidR="003C3BA2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C3BA2" w:rsidRPr="003C3BA2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F670D7" w:rsidRPr="003C3BA2">
        <w:rPr>
          <w:rFonts w:ascii="Times New Roman" w:hAnsi="Times New Roman"/>
          <w:color w:val="000000" w:themeColor="text1"/>
          <w:sz w:val="28"/>
          <w:szCs w:val="28"/>
        </w:rPr>
        <w:t>ализированной</w:t>
      </w:r>
      <w:proofErr w:type="spellEnd"/>
      <w:r w:rsidR="00F670D7"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 площадки для обсуждения и решения важнейших</w:t>
      </w:r>
      <w:r w:rsidR="001D0DEA"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C3B6A" w:rsidRPr="003C3BA2">
        <w:rPr>
          <w:rFonts w:ascii="Times New Roman" w:hAnsi="Times New Roman"/>
          <w:color w:val="000000" w:themeColor="text1"/>
          <w:sz w:val="28"/>
          <w:szCs w:val="28"/>
        </w:rPr>
        <w:t>экологических,</w:t>
      </w:r>
      <w:r w:rsidR="00993830" w:rsidRPr="003C3BA2">
        <w:rPr>
          <w:rFonts w:ascii="Times New Roman" w:hAnsi="Times New Roman"/>
          <w:sz w:val="28"/>
          <w:szCs w:val="28"/>
        </w:rPr>
        <w:t xml:space="preserve"> водных,</w:t>
      </w:r>
      <w:r w:rsidR="00993830" w:rsidRPr="003C3BA2">
        <w:rPr>
          <w:rFonts w:ascii="Times New Roman" w:hAnsi="Times New Roman"/>
          <w:color w:val="00B050"/>
          <w:sz w:val="28"/>
          <w:szCs w:val="28"/>
        </w:rPr>
        <w:t xml:space="preserve"> </w:t>
      </w:r>
      <w:r w:rsidR="00993830" w:rsidRPr="003C3BA2">
        <w:rPr>
          <w:rFonts w:ascii="Times New Roman" w:hAnsi="Times New Roman"/>
          <w:sz w:val="28"/>
          <w:szCs w:val="28"/>
        </w:rPr>
        <w:t xml:space="preserve">энергетических и </w:t>
      </w:r>
      <w:r w:rsidR="00AC3B6A" w:rsidRPr="003C3BA2">
        <w:rPr>
          <w:rFonts w:ascii="Times New Roman" w:hAnsi="Times New Roman"/>
          <w:sz w:val="28"/>
          <w:szCs w:val="28"/>
        </w:rPr>
        <w:t>социально-экономических вопросов в регионе.</w:t>
      </w:r>
      <w:r w:rsidR="00077016" w:rsidRPr="003C3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70D7" w:rsidRPr="003C3BA2">
        <w:rPr>
          <w:rFonts w:ascii="Times New Roman" w:hAnsi="Times New Roman"/>
          <w:sz w:val="28"/>
          <w:szCs w:val="28"/>
        </w:rPr>
        <w:t xml:space="preserve">В </w:t>
      </w:r>
      <w:r w:rsidR="00383A8D" w:rsidRPr="003C3BA2">
        <w:rPr>
          <w:rFonts w:ascii="Times New Roman" w:hAnsi="Times New Roman"/>
          <w:sz w:val="28"/>
          <w:szCs w:val="28"/>
        </w:rPr>
        <w:t>этой связи,</w:t>
      </w:r>
      <w:r w:rsidR="00F670D7" w:rsidRPr="003C3BA2">
        <w:rPr>
          <w:rFonts w:ascii="Times New Roman" w:hAnsi="Times New Roman"/>
          <w:sz w:val="28"/>
          <w:szCs w:val="28"/>
        </w:rPr>
        <w:t xml:space="preserve"> буд</w:t>
      </w:r>
      <w:r w:rsidR="00383A8D" w:rsidRPr="003C3BA2">
        <w:rPr>
          <w:rFonts w:ascii="Times New Roman" w:hAnsi="Times New Roman"/>
          <w:sz w:val="28"/>
          <w:szCs w:val="28"/>
        </w:rPr>
        <w:t>е</w:t>
      </w:r>
      <w:r w:rsidR="00F670D7" w:rsidRPr="003C3BA2">
        <w:rPr>
          <w:rFonts w:ascii="Times New Roman" w:hAnsi="Times New Roman"/>
          <w:sz w:val="28"/>
          <w:szCs w:val="28"/>
        </w:rPr>
        <w:t>т пр</w:t>
      </w:r>
      <w:r w:rsidR="00383A8D" w:rsidRPr="003C3BA2">
        <w:rPr>
          <w:rFonts w:ascii="Times New Roman" w:hAnsi="Times New Roman"/>
          <w:sz w:val="28"/>
          <w:szCs w:val="28"/>
        </w:rPr>
        <w:t>одолжена</w:t>
      </w:r>
      <w:r w:rsidR="00383A8D" w:rsidRPr="002F2FB7">
        <w:rPr>
          <w:rFonts w:ascii="Times New Roman" w:hAnsi="Times New Roman"/>
          <w:sz w:val="28"/>
          <w:szCs w:val="28"/>
        </w:rPr>
        <w:t xml:space="preserve"> работа</w:t>
      </w:r>
      <w:r w:rsidR="00F670D7" w:rsidRPr="002F2FB7">
        <w:rPr>
          <w:rFonts w:ascii="Times New Roman" w:hAnsi="Times New Roman"/>
          <w:sz w:val="28"/>
          <w:szCs w:val="28"/>
        </w:rPr>
        <w:t xml:space="preserve"> </w:t>
      </w:r>
      <w:r w:rsidR="00383A8D" w:rsidRPr="002F2FB7">
        <w:rPr>
          <w:rFonts w:ascii="Times New Roman" w:hAnsi="Times New Roman"/>
          <w:sz w:val="28"/>
          <w:szCs w:val="28"/>
        </w:rPr>
        <w:t>по</w:t>
      </w:r>
      <w:r w:rsidR="00F670D7" w:rsidRPr="002F2FB7">
        <w:rPr>
          <w:rFonts w:ascii="Times New Roman" w:hAnsi="Times New Roman"/>
          <w:sz w:val="28"/>
          <w:szCs w:val="28"/>
        </w:rPr>
        <w:t xml:space="preserve"> </w:t>
      </w:r>
      <w:r w:rsidR="00503E71" w:rsidRPr="002F2FB7">
        <w:rPr>
          <w:rFonts w:ascii="Times New Roman" w:hAnsi="Times New Roman"/>
          <w:sz w:val="28"/>
          <w:szCs w:val="28"/>
        </w:rPr>
        <w:t>совершенствованию</w:t>
      </w:r>
      <w:r w:rsidR="00077016" w:rsidRPr="002F2FB7">
        <w:rPr>
          <w:rFonts w:ascii="Times New Roman" w:hAnsi="Times New Roman"/>
          <w:sz w:val="28"/>
          <w:szCs w:val="28"/>
        </w:rPr>
        <w:t xml:space="preserve"> организационной структуры и договорно-правовой базы </w:t>
      </w:r>
      <w:r w:rsidR="00503E71" w:rsidRPr="002F2FB7">
        <w:rPr>
          <w:rFonts w:ascii="Times New Roman" w:hAnsi="Times New Roman"/>
          <w:sz w:val="28"/>
          <w:szCs w:val="28"/>
        </w:rPr>
        <w:t>Международного Фонда спасения Арала для улучшения его деятельности и повышения его имиджа на международной арене</w:t>
      </w:r>
      <w:r w:rsidR="00503E71" w:rsidRPr="002F2FB7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14:paraId="3B87CDCB" w14:textId="5143C8E4" w:rsidR="008454DB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7030A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Стороны </w:t>
      </w:r>
      <w:bookmarkStart w:id="1" w:name="_Hlk219848032"/>
      <w:r w:rsidRPr="002F2FB7">
        <w:rPr>
          <w:rFonts w:ascii="Times New Roman" w:hAnsi="Times New Roman"/>
          <w:sz w:val="28"/>
          <w:szCs w:val="28"/>
        </w:rPr>
        <w:t>отмечают</w:t>
      </w:r>
      <w:r w:rsidR="008454DB" w:rsidRPr="002F2FB7">
        <w:rPr>
          <w:rFonts w:ascii="Times New Roman" w:hAnsi="Times New Roman"/>
          <w:sz w:val="28"/>
          <w:szCs w:val="28"/>
        </w:rPr>
        <w:t xml:space="preserve"> положительную динамику</w:t>
      </w:r>
      <w:r w:rsidR="002C5C6B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в деятельности</w:t>
      </w:r>
      <w:r w:rsidR="002C5C6B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по совершенствованию организационной структуры и договорно-правовой базы МФСА</w:t>
      </w:r>
      <w:r w:rsidR="008454DB" w:rsidRPr="002F2FB7">
        <w:rPr>
          <w:rFonts w:ascii="Times New Roman" w:hAnsi="Times New Roman"/>
          <w:sz w:val="28"/>
          <w:szCs w:val="28"/>
        </w:rPr>
        <w:t>, и в</w:t>
      </w:r>
      <w:r w:rsidR="008454DB" w:rsidRPr="002F2FB7">
        <w:rPr>
          <w:rFonts w:ascii="Times New Roman" w:hAnsi="Times New Roman"/>
          <w:i/>
          <w:iCs/>
          <w:color w:val="7030A0"/>
          <w:sz w:val="28"/>
          <w:szCs w:val="28"/>
        </w:rPr>
        <w:t xml:space="preserve"> </w:t>
      </w:r>
      <w:r w:rsidR="008454DB" w:rsidRPr="002F2FB7">
        <w:rPr>
          <w:rFonts w:ascii="Times New Roman" w:hAnsi="Times New Roman"/>
          <w:color w:val="000000" w:themeColor="text1"/>
          <w:sz w:val="28"/>
          <w:szCs w:val="28"/>
        </w:rPr>
        <w:t>этой связи будут приложены все усилия в данном направлении с учетом интересов всех стран Центральной Азии.</w:t>
      </w:r>
      <w:r w:rsidR="002C5C6B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bookmarkEnd w:id="1"/>
    <w:p w14:paraId="22B17AC2" w14:textId="62269AA3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Главы государств подчеркивают важную роль водных ресурсов и экосистем в обеспечении экологической, продовольственной и энергетической безопасности стран Центральной Азии. В этом контексте Стороны вновь подтверждают свою приверженность дальнейшему укреплению регионального водного сотрудничества, являющегося важнейшим компонентом достижения Целей в области устойчивого развития ООН, обеспечения мира, стабильности и процветания в регионе.</w:t>
      </w:r>
    </w:p>
    <w:p w14:paraId="0DBF1688" w14:textId="1D71C066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выражают обеспокоенность ухудшающейся ситуацией в бассейне Аральского моря вследствие деградации природных экосистем и глобального изменения климата, которые повлекли ускоренное таяние горных ледников, растущее число и интенсивность стихийных бедствий, приводящих к росту дефицита водных ресурсов и негативному воздействию на здоровье людей и состояние экосистем во всем регионе. </w:t>
      </w:r>
    </w:p>
    <w:p w14:paraId="76D01FC4" w14:textId="09081798" w:rsidR="00F670D7" w:rsidRPr="002F2FB7" w:rsidRDefault="00F670D7" w:rsidP="002C5C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В этой связи Стороны выступают за укрепление регионального взаимодействия по вопросам смягчения последствий изменения климата и адаптации к нему, восстановления водных, лесных</w:t>
      </w:r>
      <w:r w:rsidR="00E2284C" w:rsidRPr="002F2FB7">
        <w:rPr>
          <w:rFonts w:ascii="Times New Roman" w:hAnsi="Times New Roman"/>
          <w:sz w:val="28"/>
          <w:szCs w:val="28"/>
        </w:rPr>
        <w:t>, горных</w:t>
      </w:r>
      <w:r w:rsidR="0010657D" w:rsidRPr="002F2FB7">
        <w:rPr>
          <w:rFonts w:ascii="Times New Roman" w:hAnsi="Times New Roman"/>
          <w:sz w:val="28"/>
          <w:szCs w:val="28"/>
        </w:rPr>
        <w:t>, пустынных</w:t>
      </w:r>
      <w:r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lastRenderedPageBreak/>
        <w:t>экосистем</w:t>
      </w:r>
      <w:r w:rsidR="00E2284C" w:rsidRPr="002F2FB7">
        <w:rPr>
          <w:rFonts w:ascii="Times New Roman" w:hAnsi="Times New Roman"/>
          <w:sz w:val="28"/>
          <w:szCs w:val="28"/>
        </w:rPr>
        <w:t xml:space="preserve"> и водно-болотных угодий,</w:t>
      </w:r>
      <w:r w:rsidRPr="002F2FB7">
        <w:rPr>
          <w:rFonts w:ascii="Times New Roman" w:hAnsi="Times New Roman"/>
          <w:sz w:val="28"/>
          <w:szCs w:val="28"/>
        </w:rPr>
        <w:t xml:space="preserve"> снижения рисков стихийных явлений и ликвидации последствий чрезвычайных ситуаций, борьбы с опустыниванием, рационального и комплексного использования</w:t>
      </w:r>
      <w:r w:rsidR="002C5C6B" w:rsidRPr="002F2FB7">
        <w:rPr>
          <w:rFonts w:ascii="Times New Roman" w:hAnsi="Times New Roman"/>
          <w:sz w:val="28"/>
          <w:szCs w:val="28"/>
        </w:rPr>
        <w:t xml:space="preserve"> водных ресурсов и охраны </w:t>
      </w:r>
      <w:r w:rsidRPr="002F2FB7">
        <w:rPr>
          <w:rFonts w:ascii="Times New Roman" w:hAnsi="Times New Roman"/>
          <w:sz w:val="28"/>
          <w:szCs w:val="28"/>
        </w:rPr>
        <w:t>окружающей среды, сохранения ледников и продвижения проектов и программ, направленных на восстановление природы, сокращение водоемких производств и внедрение ресурсосберегающих и «зеленых» технологий. Призывают институты ООН, международные и региональные организации к активному сотрудничеству для решения этих проблем.</w:t>
      </w:r>
      <w:r w:rsidR="002C5C6B" w:rsidRPr="002F2FB7">
        <w:rPr>
          <w:rFonts w:ascii="Times New Roman" w:hAnsi="Times New Roman"/>
          <w:sz w:val="28"/>
          <w:szCs w:val="28"/>
        </w:rPr>
        <w:t xml:space="preserve"> </w:t>
      </w:r>
    </w:p>
    <w:p w14:paraId="295FA388" w14:textId="7C29602B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вновь </w:t>
      </w:r>
      <w:bookmarkStart w:id="2" w:name="_Hlk219848177"/>
      <w:r w:rsidRPr="002F2FB7">
        <w:rPr>
          <w:rFonts w:ascii="Times New Roman" w:hAnsi="Times New Roman"/>
          <w:sz w:val="28"/>
          <w:szCs w:val="28"/>
        </w:rPr>
        <w:t xml:space="preserve">отмечают положительные результаты </w:t>
      </w:r>
      <w:bookmarkEnd w:id="2"/>
      <w:r w:rsidRPr="002F2FB7">
        <w:rPr>
          <w:rFonts w:ascii="Times New Roman" w:hAnsi="Times New Roman"/>
          <w:sz w:val="28"/>
          <w:szCs w:val="28"/>
        </w:rPr>
        <w:t xml:space="preserve">широкомасштабных лесомелиоративных работ, сохранения экосистем и водно-болотных угодий, восстановления части Аральского моря и других </w:t>
      </w:r>
      <w:bookmarkStart w:id="3" w:name="_Hlk219848207"/>
      <w:r w:rsidRPr="002F2FB7">
        <w:rPr>
          <w:rFonts w:ascii="Times New Roman" w:hAnsi="Times New Roman"/>
          <w:sz w:val="28"/>
          <w:szCs w:val="28"/>
        </w:rPr>
        <w:t>мероприятий по снижению негативного воздействия Аральского кризиса на окружающую среду</w:t>
      </w:r>
      <w:bookmarkEnd w:id="3"/>
      <w:r w:rsidR="009A0589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в этой связи, выражают поддержку инициатив</w:t>
      </w:r>
      <w:r w:rsidR="002C5C6B" w:rsidRPr="002F2FB7">
        <w:rPr>
          <w:rFonts w:ascii="Times New Roman" w:hAnsi="Times New Roman"/>
          <w:sz w:val="28"/>
          <w:szCs w:val="28"/>
        </w:rPr>
        <w:t>ам Сторон</w:t>
      </w:r>
      <w:r w:rsidRPr="002F2FB7">
        <w:rPr>
          <w:rFonts w:ascii="Times New Roman" w:hAnsi="Times New Roman"/>
          <w:sz w:val="28"/>
          <w:szCs w:val="28"/>
        </w:rPr>
        <w:t xml:space="preserve"> по озеленени</w:t>
      </w:r>
      <w:r w:rsidR="002C5C6B" w:rsidRPr="002F2FB7">
        <w:rPr>
          <w:rFonts w:ascii="Times New Roman" w:hAnsi="Times New Roman"/>
          <w:sz w:val="28"/>
          <w:szCs w:val="28"/>
        </w:rPr>
        <w:t>ю</w:t>
      </w:r>
      <w:r w:rsidRPr="002F2FB7">
        <w:rPr>
          <w:rFonts w:ascii="Times New Roman" w:hAnsi="Times New Roman"/>
          <w:sz w:val="28"/>
          <w:szCs w:val="28"/>
        </w:rPr>
        <w:t xml:space="preserve"> планеты</w:t>
      </w:r>
      <w:r w:rsidR="002C5C6B" w:rsidRPr="002F2FB7">
        <w:rPr>
          <w:rFonts w:ascii="Times New Roman" w:hAnsi="Times New Roman"/>
          <w:sz w:val="28"/>
          <w:szCs w:val="28"/>
        </w:rPr>
        <w:t>.</w:t>
      </w:r>
    </w:p>
    <w:p w14:paraId="55115FA9" w14:textId="4F2951E7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признали важность консолидации усилий для комплексного решения проблем, связанных с оздоровлением экологической </w:t>
      </w:r>
      <w:r w:rsidR="004E0FE0" w:rsidRPr="002F2FB7">
        <w:rPr>
          <w:rFonts w:ascii="Times New Roman" w:hAnsi="Times New Roman"/>
          <w:sz w:val="28"/>
          <w:szCs w:val="28"/>
        </w:rPr>
        <w:t>и социально-экономической</w:t>
      </w:r>
      <w:r w:rsidR="001E6F5D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обстановки в бассейне Аральского моря, особенно в зонах, подверженных экологическому кризису и негативному воздействию изменения климата.</w:t>
      </w:r>
    </w:p>
    <w:p w14:paraId="2455A04B" w14:textId="2F84EC6C" w:rsidR="00417CB2" w:rsidRPr="002F2FB7" w:rsidRDefault="00417CB2" w:rsidP="00417CB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Главы государств подчеркивают важность</w:t>
      </w:r>
      <w:r w:rsidRPr="002F2F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выработки устойчивого взаимовыгодного механизма сотрудничества для решения экологических, водных, энергетических и продовольственных вопросов в Центральной Азии с учетом интересов всех стран региона.</w:t>
      </w:r>
    </w:p>
    <w:p w14:paraId="0CC4FC8C" w14:textId="360EADBF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отмечают, что обеспечение всеобщего и равноправного доступа к безопасной и устойчивой питьевой воде, услугам санитарии и гигиены </w:t>
      </w:r>
      <w:r w:rsidR="00612D6A" w:rsidRPr="002F2FB7">
        <w:rPr>
          <w:rFonts w:ascii="Times New Roman" w:hAnsi="Times New Roman"/>
          <w:sz w:val="28"/>
          <w:szCs w:val="28"/>
        </w:rPr>
        <w:t>является неотъемлемым правом человека и</w:t>
      </w:r>
      <w:r w:rsidR="0032188F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имеет решающее значение для предотвращения заболеваний, связанных с водой. В этой связи Стороны поощряют целенаправленные инвестиции в поддержание таких услуг и выражают готовность к укреплению сотрудничества, направленного на усиление медико-санитарного аспекта мероприятий в перечисленных областях.</w:t>
      </w:r>
    </w:p>
    <w:p w14:paraId="0F81D45B" w14:textId="0BE92EE3" w:rsidR="001E3DD4" w:rsidRPr="002F2FB7" w:rsidRDefault="0058733A" w:rsidP="00E12F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отмечают важность существующих и строящихся гидроэнергетических объектов для содействия решению водно-энергетических вопросов и достижения климатической устойчивости в бассейнах рек региона Центральной Азии. </w:t>
      </w:r>
    </w:p>
    <w:p w14:paraId="20178421" w14:textId="3B59F49B" w:rsidR="00D9786F" w:rsidRPr="002F2FB7" w:rsidRDefault="00D9786F" w:rsidP="006F51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Стороны отмечают важность</w:t>
      </w:r>
      <w:r w:rsidR="00F33568" w:rsidRPr="002F2FB7">
        <w:rPr>
          <w:rFonts w:ascii="Times New Roman" w:hAnsi="Times New Roman"/>
          <w:sz w:val="28"/>
          <w:szCs w:val="28"/>
        </w:rPr>
        <w:t xml:space="preserve"> развития информационных баз и обмена информацией в области экологии и водного хозяйства</w:t>
      </w:r>
      <w:r w:rsidR="00B63C4F" w:rsidRPr="002F2FB7">
        <w:rPr>
          <w:rFonts w:ascii="Times New Roman" w:hAnsi="Times New Roman"/>
          <w:sz w:val="28"/>
          <w:szCs w:val="28"/>
        </w:rPr>
        <w:t xml:space="preserve"> в соответствии с законодательствами государств Сторон </w:t>
      </w:r>
      <w:r w:rsidR="00F33568" w:rsidRPr="002F2FB7">
        <w:rPr>
          <w:rFonts w:ascii="Times New Roman" w:hAnsi="Times New Roman"/>
          <w:sz w:val="28"/>
          <w:szCs w:val="28"/>
        </w:rPr>
        <w:t>и</w:t>
      </w:r>
      <w:r w:rsidRPr="002F2FB7">
        <w:rPr>
          <w:rFonts w:ascii="Times New Roman" w:hAnsi="Times New Roman"/>
          <w:sz w:val="28"/>
          <w:szCs w:val="28"/>
        </w:rPr>
        <w:t xml:space="preserve"> внедрени</w:t>
      </w:r>
      <w:r w:rsidR="00F33568" w:rsidRPr="002F2FB7">
        <w:rPr>
          <w:rFonts w:ascii="Times New Roman" w:hAnsi="Times New Roman"/>
          <w:sz w:val="28"/>
          <w:szCs w:val="28"/>
        </w:rPr>
        <w:t>е</w:t>
      </w:r>
      <w:r w:rsidRPr="002F2FB7">
        <w:rPr>
          <w:rFonts w:ascii="Times New Roman" w:hAnsi="Times New Roman"/>
          <w:sz w:val="28"/>
          <w:szCs w:val="28"/>
        </w:rPr>
        <w:t xml:space="preserve"> автоматизированн</w:t>
      </w:r>
      <w:r w:rsidR="00826B76" w:rsidRPr="002F2FB7">
        <w:rPr>
          <w:rFonts w:ascii="Times New Roman" w:hAnsi="Times New Roman"/>
          <w:sz w:val="28"/>
          <w:szCs w:val="28"/>
        </w:rPr>
        <w:t>ых</w:t>
      </w:r>
      <w:r w:rsidRPr="002F2FB7">
        <w:rPr>
          <w:rFonts w:ascii="Times New Roman" w:hAnsi="Times New Roman"/>
          <w:sz w:val="28"/>
          <w:szCs w:val="28"/>
        </w:rPr>
        <w:t xml:space="preserve"> систем </w:t>
      </w:r>
      <w:r w:rsidR="00826B76" w:rsidRPr="002F2FB7">
        <w:rPr>
          <w:rFonts w:ascii="Times New Roman" w:hAnsi="Times New Roman"/>
          <w:sz w:val="28"/>
          <w:szCs w:val="28"/>
        </w:rPr>
        <w:t xml:space="preserve">учета и мониторинга </w:t>
      </w:r>
      <w:r w:rsidRPr="002F2FB7">
        <w:rPr>
          <w:rFonts w:ascii="Times New Roman" w:hAnsi="Times New Roman"/>
          <w:sz w:val="28"/>
          <w:szCs w:val="28"/>
        </w:rPr>
        <w:t>водных ресурсов</w:t>
      </w:r>
      <w:r w:rsidR="006F5120" w:rsidRPr="002F2FB7">
        <w:rPr>
          <w:rFonts w:ascii="Times New Roman" w:hAnsi="Times New Roman"/>
          <w:sz w:val="28"/>
          <w:szCs w:val="28"/>
        </w:rPr>
        <w:t xml:space="preserve"> в странах</w:t>
      </w:r>
      <w:r w:rsidRPr="002F2FB7">
        <w:rPr>
          <w:rFonts w:ascii="Times New Roman" w:hAnsi="Times New Roman"/>
          <w:sz w:val="28"/>
          <w:szCs w:val="28"/>
        </w:rPr>
        <w:t xml:space="preserve"> </w:t>
      </w:r>
      <w:r w:rsidR="00826B76" w:rsidRPr="002F2FB7">
        <w:rPr>
          <w:rFonts w:ascii="Times New Roman" w:hAnsi="Times New Roman"/>
          <w:sz w:val="28"/>
          <w:szCs w:val="28"/>
        </w:rPr>
        <w:t>бассейна Аральского моря в целях</w:t>
      </w:r>
      <w:r w:rsidR="006F5120" w:rsidRPr="002F2FB7">
        <w:rPr>
          <w:rFonts w:ascii="Times New Roman" w:hAnsi="Times New Roman"/>
          <w:sz w:val="28"/>
          <w:szCs w:val="28"/>
        </w:rPr>
        <w:t xml:space="preserve"> их</w:t>
      </w:r>
      <w:r w:rsidR="00826B76" w:rsidRPr="002F2FB7">
        <w:rPr>
          <w:rFonts w:ascii="Times New Roman" w:hAnsi="Times New Roman"/>
          <w:sz w:val="28"/>
          <w:szCs w:val="28"/>
        </w:rPr>
        <w:t xml:space="preserve"> эффективного и рационального использования</w:t>
      </w:r>
      <w:r w:rsidRPr="002F2FB7">
        <w:rPr>
          <w:rFonts w:ascii="Times New Roman" w:hAnsi="Times New Roman"/>
          <w:sz w:val="28"/>
          <w:szCs w:val="28"/>
        </w:rPr>
        <w:t>.</w:t>
      </w:r>
      <w:r w:rsidR="00826B76" w:rsidRPr="002F2FB7">
        <w:rPr>
          <w:rFonts w:ascii="Times New Roman" w:hAnsi="Times New Roman"/>
          <w:sz w:val="28"/>
          <w:szCs w:val="28"/>
        </w:rPr>
        <w:t xml:space="preserve"> </w:t>
      </w:r>
    </w:p>
    <w:p w14:paraId="76D728EB" w14:textId="3CB59E4C" w:rsidR="00A202DB" w:rsidRPr="002F2FB7" w:rsidRDefault="00A202DB" w:rsidP="00EE028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F2FB7">
        <w:rPr>
          <w:rFonts w:ascii="Times New Roman" w:hAnsi="Times New Roman"/>
          <w:color w:val="000000" w:themeColor="text1"/>
          <w:sz w:val="28"/>
          <w:szCs w:val="28"/>
        </w:rPr>
        <w:t>Стороны отмечают необходимость принятия действенных</w:t>
      </w:r>
      <w:r w:rsidR="00E7374B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>мер, направленных на широкое внедрение</w:t>
      </w:r>
      <w:r w:rsidR="00D66B24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инновационных </w:t>
      </w:r>
      <w:proofErr w:type="spellStart"/>
      <w:r w:rsidRPr="002F2FB7">
        <w:rPr>
          <w:rFonts w:ascii="Times New Roman" w:hAnsi="Times New Roman"/>
          <w:color w:val="000000" w:themeColor="text1"/>
          <w:sz w:val="28"/>
          <w:szCs w:val="28"/>
        </w:rPr>
        <w:t>водосберегающих</w:t>
      </w:r>
      <w:proofErr w:type="spellEnd"/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технологий для более эффективного</w:t>
      </w:r>
      <w:r w:rsidR="00EC3358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и рационального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использования</w:t>
      </w:r>
      <w:r w:rsidR="008963A8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>водны</w:t>
      </w:r>
      <w:r w:rsidR="00685FCC" w:rsidRPr="002F2FB7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C3358" w:rsidRPr="002F2FB7">
        <w:rPr>
          <w:rFonts w:ascii="Times New Roman" w:hAnsi="Times New Roman"/>
          <w:color w:val="000000" w:themeColor="text1"/>
          <w:sz w:val="28"/>
          <w:szCs w:val="28"/>
        </w:rPr>
        <w:t>ресурс</w:t>
      </w:r>
      <w:r w:rsidR="00685FCC" w:rsidRPr="002F2FB7"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="00EC3358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региона Центральной Азии. </w:t>
      </w:r>
    </w:p>
    <w:p w14:paraId="7D240E74" w14:textId="3166514F" w:rsidR="00D76FB3" w:rsidRPr="002F2FB7" w:rsidRDefault="00F670D7" w:rsidP="00D76F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lastRenderedPageBreak/>
        <w:t xml:space="preserve">Главы государств </w:t>
      </w:r>
      <w:r w:rsidR="00B61D4B" w:rsidRPr="002F2FB7">
        <w:rPr>
          <w:rFonts w:ascii="Times New Roman" w:hAnsi="Times New Roman"/>
          <w:sz w:val="28"/>
          <w:szCs w:val="28"/>
        </w:rPr>
        <w:t>отмечают</w:t>
      </w:r>
      <w:r w:rsidRPr="002F2FB7">
        <w:rPr>
          <w:rFonts w:ascii="Times New Roman" w:hAnsi="Times New Roman"/>
          <w:sz w:val="28"/>
          <w:szCs w:val="28"/>
        </w:rPr>
        <w:t xml:space="preserve"> важность Программы действий по оказанию помощи странам бассейна Аральского моря (ПБАМ-4) и Региональной программы по охране окружающей среды для устойчивого развития Центральной Азии (РПООСУР ЦА) для решения общих </w:t>
      </w:r>
      <w:r w:rsidR="006D11ED" w:rsidRPr="002F2FB7">
        <w:rPr>
          <w:rFonts w:ascii="Times New Roman" w:hAnsi="Times New Roman"/>
          <w:sz w:val="28"/>
          <w:szCs w:val="28"/>
        </w:rPr>
        <w:t xml:space="preserve">экологических, </w:t>
      </w:r>
      <w:r w:rsidRPr="002F2FB7">
        <w:rPr>
          <w:rFonts w:ascii="Times New Roman" w:hAnsi="Times New Roman"/>
          <w:sz w:val="28"/>
          <w:szCs w:val="28"/>
        </w:rPr>
        <w:t xml:space="preserve">водохозяйственных и социально-экономических вопросов бассейна Аральского моря, а также направленных на развитие принципов «зеленой» экономики и адаптацию к изменению климата. В этой связи </w:t>
      </w:r>
      <w:r w:rsidR="00FB65D1" w:rsidRPr="002F2FB7">
        <w:rPr>
          <w:rFonts w:ascii="Times New Roman" w:hAnsi="Times New Roman"/>
          <w:sz w:val="28"/>
          <w:szCs w:val="28"/>
        </w:rPr>
        <w:t xml:space="preserve">Стороны </w:t>
      </w:r>
      <w:r w:rsidRPr="002F2FB7">
        <w:rPr>
          <w:rFonts w:ascii="Times New Roman" w:hAnsi="Times New Roman"/>
          <w:sz w:val="28"/>
          <w:szCs w:val="28"/>
        </w:rPr>
        <w:t xml:space="preserve">выступают за дальнейшую эффективную реализацию совместных проектов и программ </w:t>
      </w:r>
      <w:r w:rsidR="00BB30FE">
        <w:rPr>
          <w:rFonts w:ascii="Times New Roman" w:hAnsi="Times New Roman"/>
          <w:sz w:val="28"/>
          <w:szCs w:val="28"/>
        </w:rPr>
        <w:br/>
      </w:r>
      <w:r w:rsidRPr="002F2FB7">
        <w:rPr>
          <w:rFonts w:ascii="Times New Roman" w:hAnsi="Times New Roman"/>
          <w:sz w:val="28"/>
          <w:szCs w:val="28"/>
        </w:rPr>
        <w:t>с привлечением внешних инвестиций</w:t>
      </w:r>
      <w:r w:rsidR="00B61D4B" w:rsidRPr="002F2FB7">
        <w:rPr>
          <w:rFonts w:ascii="Times New Roman" w:hAnsi="Times New Roman"/>
          <w:sz w:val="28"/>
          <w:szCs w:val="28"/>
        </w:rPr>
        <w:t>, в том числе</w:t>
      </w:r>
      <w:r w:rsidRPr="002F2FB7">
        <w:rPr>
          <w:rFonts w:ascii="Times New Roman" w:hAnsi="Times New Roman"/>
          <w:sz w:val="28"/>
          <w:szCs w:val="28"/>
        </w:rPr>
        <w:t xml:space="preserve"> в рамках указанных программ и </w:t>
      </w:r>
      <w:r w:rsidR="006D11ED" w:rsidRPr="002F2FB7">
        <w:rPr>
          <w:rFonts w:ascii="Times New Roman" w:hAnsi="Times New Roman"/>
          <w:sz w:val="28"/>
          <w:szCs w:val="28"/>
        </w:rPr>
        <w:t>отмечают</w:t>
      </w:r>
      <w:r w:rsidRPr="002F2FB7">
        <w:rPr>
          <w:rFonts w:ascii="Times New Roman" w:hAnsi="Times New Roman"/>
          <w:sz w:val="28"/>
          <w:szCs w:val="28"/>
        </w:rPr>
        <w:t xml:space="preserve"> работу по координации деятельности Исполнительного комитета Международного Фонда спасения Арала и международных партнеров по развитию в части реализации ПБАМ-4 и РПООСУР ЦА</w:t>
      </w:r>
      <w:r w:rsidR="00FB65D1" w:rsidRPr="002F2FB7">
        <w:rPr>
          <w:rFonts w:ascii="Times New Roman" w:hAnsi="Times New Roman"/>
          <w:sz w:val="28"/>
          <w:szCs w:val="28"/>
        </w:rPr>
        <w:t>.</w:t>
      </w:r>
    </w:p>
    <w:p w14:paraId="41E0DBE9" w14:textId="6285F558" w:rsidR="00F670D7" w:rsidRPr="002F2FB7" w:rsidRDefault="00F670D7" w:rsidP="00D76F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Главы государств подчеркивают важность региональных молодежных и волонтерских движений по защите водных ресурсов и охране окружающей среды в целях их активного вовлечения в преодоление современных вызовов и угроз</w:t>
      </w:r>
      <w:r w:rsidR="00FB65D1" w:rsidRPr="002F2FB7">
        <w:rPr>
          <w:rFonts w:ascii="Times New Roman" w:hAnsi="Times New Roman"/>
          <w:sz w:val="28"/>
          <w:szCs w:val="28"/>
        </w:rPr>
        <w:t>.</w:t>
      </w:r>
    </w:p>
    <w:p w14:paraId="33BB22FC" w14:textId="2BF77D17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Стороны намерены продолжить совместное продвижение инициатив, направленных на </w:t>
      </w:r>
      <w:r w:rsidR="00B72DE6" w:rsidRPr="002F2FB7">
        <w:rPr>
          <w:rFonts w:ascii="Times New Roman" w:hAnsi="Times New Roman"/>
          <w:sz w:val="28"/>
          <w:szCs w:val="28"/>
        </w:rPr>
        <w:t xml:space="preserve">развитие сотрудничества, </w:t>
      </w:r>
      <w:r w:rsidR="00CE2F22" w:rsidRPr="002F2FB7">
        <w:rPr>
          <w:rFonts w:ascii="Times New Roman" w:hAnsi="Times New Roman"/>
          <w:sz w:val="28"/>
          <w:szCs w:val="28"/>
        </w:rPr>
        <w:t xml:space="preserve">рациональное и </w:t>
      </w:r>
      <w:r w:rsidR="001C58EA" w:rsidRPr="002F2FB7">
        <w:rPr>
          <w:rFonts w:ascii="Times New Roman" w:hAnsi="Times New Roman"/>
          <w:sz w:val="28"/>
          <w:szCs w:val="28"/>
        </w:rPr>
        <w:t>эффективное</w:t>
      </w:r>
      <w:r w:rsidRPr="002F2FB7">
        <w:rPr>
          <w:rFonts w:ascii="Times New Roman" w:hAnsi="Times New Roman"/>
          <w:sz w:val="28"/>
          <w:szCs w:val="28"/>
        </w:rPr>
        <w:t xml:space="preserve"> использовани</w:t>
      </w:r>
      <w:r w:rsidR="000D6A0D" w:rsidRPr="002F2FB7">
        <w:rPr>
          <w:rFonts w:ascii="Times New Roman" w:hAnsi="Times New Roman"/>
          <w:sz w:val="28"/>
          <w:szCs w:val="28"/>
        </w:rPr>
        <w:t>е</w:t>
      </w:r>
      <w:r w:rsidRPr="002F2FB7">
        <w:rPr>
          <w:rFonts w:ascii="Times New Roman" w:hAnsi="Times New Roman"/>
          <w:sz w:val="28"/>
          <w:szCs w:val="28"/>
        </w:rPr>
        <w:t xml:space="preserve"> водных ресурсов, а также на привлечение внимания международного сообщества к данн</w:t>
      </w:r>
      <w:r w:rsidR="000D6A0D" w:rsidRPr="002F2FB7">
        <w:rPr>
          <w:rFonts w:ascii="Times New Roman" w:hAnsi="Times New Roman"/>
          <w:sz w:val="28"/>
          <w:szCs w:val="28"/>
        </w:rPr>
        <w:t>о</w:t>
      </w:r>
      <w:r w:rsidRPr="002F2FB7">
        <w:rPr>
          <w:rFonts w:ascii="Times New Roman" w:hAnsi="Times New Roman"/>
          <w:sz w:val="28"/>
          <w:szCs w:val="28"/>
        </w:rPr>
        <w:t>м</w:t>
      </w:r>
      <w:r w:rsidR="000D6A0D" w:rsidRPr="002F2FB7">
        <w:rPr>
          <w:rFonts w:ascii="Times New Roman" w:hAnsi="Times New Roman"/>
          <w:sz w:val="28"/>
          <w:szCs w:val="28"/>
        </w:rPr>
        <w:t>у</w:t>
      </w:r>
      <w:r w:rsidRPr="002F2FB7">
        <w:rPr>
          <w:rFonts w:ascii="Times New Roman" w:hAnsi="Times New Roman"/>
          <w:sz w:val="28"/>
          <w:szCs w:val="28"/>
        </w:rPr>
        <w:t xml:space="preserve"> вопрос</w:t>
      </w:r>
      <w:r w:rsidR="000D6A0D" w:rsidRPr="002F2FB7">
        <w:rPr>
          <w:rFonts w:ascii="Times New Roman" w:hAnsi="Times New Roman"/>
          <w:sz w:val="28"/>
          <w:szCs w:val="28"/>
        </w:rPr>
        <w:t>у</w:t>
      </w:r>
      <w:r w:rsidRPr="002F2FB7">
        <w:rPr>
          <w:rFonts w:ascii="Times New Roman" w:hAnsi="Times New Roman"/>
          <w:sz w:val="28"/>
          <w:szCs w:val="28"/>
        </w:rPr>
        <w:t xml:space="preserve"> на профильных площадках</w:t>
      </w:r>
      <w:r w:rsidR="00124918" w:rsidRPr="002F2FB7">
        <w:rPr>
          <w:rFonts w:ascii="Times New Roman" w:hAnsi="Times New Roman"/>
          <w:sz w:val="28"/>
          <w:szCs w:val="28"/>
        </w:rPr>
        <w:t>.</w:t>
      </w:r>
    </w:p>
    <w:p w14:paraId="3C8A475C" w14:textId="2D04EF8A" w:rsidR="00124918" w:rsidRPr="002F2FB7" w:rsidRDefault="00AB0FC3" w:rsidP="00A61E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отмечают значимость итогов Третьей международной конференции высокого уровня по Международному десятилетию действий «Вода для устойчивого развития 2018–2028 годов» (10-13 июня 2024 </w:t>
      </w:r>
      <w:r w:rsidR="00CC1033" w:rsidRPr="002F2FB7">
        <w:rPr>
          <w:rFonts w:ascii="Times New Roman" w:hAnsi="Times New Roman"/>
          <w:sz w:val="28"/>
          <w:szCs w:val="28"/>
        </w:rPr>
        <w:t>года</w:t>
      </w:r>
      <w:r w:rsidR="008A098F" w:rsidRPr="002F2FB7">
        <w:rPr>
          <w:rFonts w:ascii="Times New Roman" w:hAnsi="Times New Roman"/>
          <w:sz w:val="28"/>
          <w:szCs w:val="28"/>
        </w:rPr>
        <w:t>,</w:t>
      </w:r>
      <w:r w:rsidRPr="002F2FB7">
        <w:rPr>
          <w:rFonts w:ascii="Times New Roman" w:hAnsi="Times New Roman"/>
          <w:sz w:val="28"/>
          <w:szCs w:val="28"/>
        </w:rPr>
        <w:t xml:space="preserve"> Душанбе),</w:t>
      </w:r>
      <w:r w:rsidR="00124918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 xml:space="preserve">One Water </w:t>
      </w:r>
      <w:proofErr w:type="spellStart"/>
      <w:r w:rsidRPr="002F2FB7">
        <w:rPr>
          <w:rFonts w:ascii="Times New Roman" w:hAnsi="Times New Roman"/>
          <w:sz w:val="28"/>
          <w:szCs w:val="28"/>
        </w:rPr>
        <w:t>Summit</w:t>
      </w:r>
      <w:proofErr w:type="spellEnd"/>
      <w:r w:rsidRPr="002F2FB7">
        <w:rPr>
          <w:rFonts w:ascii="Times New Roman" w:hAnsi="Times New Roman"/>
          <w:sz w:val="28"/>
          <w:szCs w:val="28"/>
        </w:rPr>
        <w:t xml:space="preserve"> (3 декабря 2024 года, Эр-Рияд, под </w:t>
      </w:r>
      <w:r w:rsidR="00BB30FE">
        <w:rPr>
          <w:rFonts w:ascii="Times New Roman" w:hAnsi="Times New Roman"/>
          <w:sz w:val="28"/>
          <w:szCs w:val="28"/>
        </w:rPr>
        <w:br/>
      </w:r>
      <w:r w:rsidRPr="002F2FB7">
        <w:rPr>
          <w:rFonts w:ascii="Times New Roman" w:hAnsi="Times New Roman"/>
          <w:sz w:val="28"/>
          <w:szCs w:val="28"/>
        </w:rPr>
        <w:t xml:space="preserve">со-председательством Республики Казахстан, Франции и Королевства Саудовской Аравии), Самаркандского климатического саммита (4-5 апреля </w:t>
      </w:r>
      <w:r w:rsidR="00BB30FE">
        <w:rPr>
          <w:rFonts w:ascii="Times New Roman" w:hAnsi="Times New Roman"/>
          <w:sz w:val="28"/>
          <w:szCs w:val="28"/>
        </w:rPr>
        <w:br/>
      </w:r>
      <w:r w:rsidRPr="002F2FB7">
        <w:rPr>
          <w:rFonts w:ascii="Times New Roman" w:hAnsi="Times New Roman"/>
          <w:sz w:val="28"/>
          <w:szCs w:val="28"/>
        </w:rPr>
        <w:t xml:space="preserve">2025 года, Самарканд),  </w:t>
      </w:r>
      <w:r w:rsidR="00124918" w:rsidRPr="002F2FB7">
        <w:rPr>
          <w:rFonts w:ascii="Times New Roman" w:hAnsi="Times New Roman"/>
          <w:sz w:val="28"/>
          <w:szCs w:val="28"/>
        </w:rPr>
        <w:t>«Международной конференции Глобальн</w:t>
      </w:r>
      <w:r w:rsidR="003413CE">
        <w:rPr>
          <w:rFonts w:ascii="Times New Roman" w:hAnsi="Times New Roman"/>
          <w:sz w:val="28"/>
          <w:szCs w:val="28"/>
        </w:rPr>
        <w:t>ый</w:t>
      </w:r>
      <w:r w:rsidR="00124918" w:rsidRPr="002F2FB7">
        <w:rPr>
          <w:rFonts w:ascii="Times New Roman" w:hAnsi="Times New Roman"/>
          <w:sz w:val="28"/>
          <w:szCs w:val="28"/>
        </w:rPr>
        <w:t xml:space="preserve"> горный диалог во имя устойчивого развития: на пути к Саммиту Бишкек+25» </w:t>
      </w:r>
      <w:r w:rsidR="00BB30FE">
        <w:rPr>
          <w:rFonts w:ascii="Times New Roman" w:hAnsi="Times New Roman"/>
          <w:sz w:val="28"/>
          <w:szCs w:val="28"/>
        </w:rPr>
        <w:br/>
      </w:r>
      <w:r w:rsidR="00124918" w:rsidRPr="002F2FB7">
        <w:rPr>
          <w:rFonts w:ascii="Times New Roman" w:hAnsi="Times New Roman"/>
          <w:sz w:val="28"/>
          <w:szCs w:val="28"/>
        </w:rPr>
        <w:t>(24-25 апреля 2025 года</w:t>
      </w:r>
      <w:r w:rsidR="008A098F" w:rsidRPr="002F2FB7">
        <w:rPr>
          <w:rFonts w:ascii="Times New Roman" w:hAnsi="Times New Roman"/>
          <w:sz w:val="28"/>
          <w:szCs w:val="28"/>
        </w:rPr>
        <w:t>,</w:t>
      </w:r>
      <w:r w:rsidR="00124918" w:rsidRPr="002F2FB7">
        <w:rPr>
          <w:rFonts w:ascii="Times New Roman" w:hAnsi="Times New Roman"/>
          <w:sz w:val="28"/>
          <w:szCs w:val="28"/>
        </w:rPr>
        <w:t xml:space="preserve"> Бишкек)</w:t>
      </w:r>
      <w:r w:rsidR="00124918" w:rsidRPr="002F2FB7">
        <w:rPr>
          <w:rFonts w:ascii="Times New Roman" w:hAnsi="Times New Roman"/>
          <w:i/>
          <w:iCs/>
          <w:sz w:val="28"/>
          <w:szCs w:val="28"/>
        </w:rPr>
        <w:t>,</w:t>
      </w:r>
      <w:r w:rsidR="0072712A" w:rsidRPr="002F2F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Международной конференции высокого уровня по сохранению ледников в рамках Международного года сохранения ледников (29-31 мая 2025 года, Душанбе)</w:t>
      </w:r>
      <w:r w:rsidR="004D10F2" w:rsidRPr="002F2FB7">
        <w:rPr>
          <w:rFonts w:ascii="Times New Roman" w:hAnsi="Times New Roman"/>
          <w:sz w:val="28"/>
          <w:szCs w:val="28"/>
        </w:rPr>
        <w:t xml:space="preserve">, Третьей конференции ООН по развивающимся странам, не имеющих выхода к морю (5-8 августа 2025 года, Национальная туристическая зона «Аваза», </w:t>
      </w:r>
      <w:r w:rsidR="008A098F" w:rsidRPr="002F2FB7">
        <w:rPr>
          <w:rFonts w:ascii="Times New Roman" w:hAnsi="Times New Roman"/>
          <w:sz w:val="28"/>
          <w:szCs w:val="28"/>
        </w:rPr>
        <w:t xml:space="preserve">Международного водного форума – </w:t>
      </w:r>
      <w:proofErr w:type="spellStart"/>
      <w:r w:rsidR="008A098F" w:rsidRPr="002F2FB7">
        <w:rPr>
          <w:rFonts w:ascii="Times New Roman" w:hAnsi="Times New Roman"/>
          <w:sz w:val="28"/>
          <w:szCs w:val="28"/>
        </w:rPr>
        <w:t>Tashkent</w:t>
      </w:r>
      <w:proofErr w:type="spellEnd"/>
      <w:r w:rsidR="008A098F" w:rsidRPr="002F2FB7">
        <w:rPr>
          <w:rFonts w:ascii="Times New Roman" w:hAnsi="Times New Roman"/>
          <w:sz w:val="28"/>
          <w:szCs w:val="28"/>
        </w:rPr>
        <w:t xml:space="preserve"> Water Week 2026 (25-26 марта 2026 года, Ташкент)</w:t>
      </w:r>
      <w:r w:rsidR="008A098F" w:rsidRPr="002F2F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8A098F" w:rsidRPr="002F2FB7">
        <w:rPr>
          <w:rFonts w:ascii="Times New Roman" w:hAnsi="Times New Roman"/>
          <w:sz w:val="28"/>
          <w:szCs w:val="28"/>
        </w:rPr>
        <w:t xml:space="preserve"> </w:t>
      </w:r>
      <w:r w:rsidR="00CC1033" w:rsidRPr="002F2FB7">
        <w:rPr>
          <w:rFonts w:ascii="Times New Roman" w:hAnsi="Times New Roman"/>
          <w:sz w:val="28"/>
          <w:szCs w:val="28"/>
        </w:rPr>
        <w:t>для  обсуждения актуальных климатических</w:t>
      </w:r>
      <w:r w:rsidR="00D564D3" w:rsidRPr="002F2FB7">
        <w:rPr>
          <w:rFonts w:ascii="Times New Roman" w:hAnsi="Times New Roman"/>
          <w:sz w:val="28"/>
          <w:szCs w:val="28"/>
        </w:rPr>
        <w:t xml:space="preserve"> в</w:t>
      </w:r>
      <w:r w:rsidR="00CC1033" w:rsidRPr="002F2FB7">
        <w:rPr>
          <w:rFonts w:ascii="Times New Roman" w:hAnsi="Times New Roman"/>
          <w:sz w:val="28"/>
          <w:szCs w:val="28"/>
        </w:rPr>
        <w:t>ызовов, стоящих перед Центральной Азией и всем миром, а также расширения регионального и международного сотрудничества для</w:t>
      </w:r>
      <w:r w:rsidR="00CC1033" w:rsidRPr="002F2FB7">
        <w:rPr>
          <w:rFonts w:ascii="Times New Roman" w:hAnsi="Times New Roman"/>
          <w:color w:val="FFC000"/>
          <w:sz w:val="28"/>
          <w:szCs w:val="28"/>
        </w:rPr>
        <w:t xml:space="preserve"> </w:t>
      </w:r>
      <w:r w:rsidR="00CC1033" w:rsidRPr="002F2FB7">
        <w:rPr>
          <w:rFonts w:ascii="Times New Roman" w:hAnsi="Times New Roman"/>
          <w:sz w:val="28"/>
          <w:szCs w:val="28"/>
        </w:rPr>
        <w:t>достижения Целей устойчивого развития</w:t>
      </w:r>
      <w:r w:rsidR="001D3D6D" w:rsidRPr="002F2FB7">
        <w:rPr>
          <w:rFonts w:ascii="Times New Roman" w:hAnsi="Times New Roman"/>
          <w:sz w:val="28"/>
          <w:szCs w:val="28"/>
        </w:rPr>
        <w:t>.</w:t>
      </w:r>
    </w:p>
    <w:p w14:paraId="16CB9810" w14:textId="3D9F08A5" w:rsidR="002B2466" w:rsidRPr="002F2FB7" w:rsidRDefault="00A35B3E" w:rsidP="002B2466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</w:rPr>
      </w:pP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Стороны приветствуют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ab/>
        <w:t>и</w:t>
      </w:r>
      <w:r w:rsidR="00BB30F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>поддерживают проведение</w:t>
      </w:r>
      <w:r w:rsidR="000F286B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следующих мероприятий для достижения Целей устойчивого развития: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Регионального экологического саммита 22-24 апреля 2026 года в Астане, Четвертой международной конференции высокого уровня по Международному десятилетию действий «Вода для устойчивого развития 2018–2028 годов» </w:t>
      </w:r>
      <w:r w:rsidR="00BB30FE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25-28 мая 2026 года в Душанбе, Всемирного форума по внедрению </w:t>
      </w:r>
      <w:proofErr w:type="spellStart"/>
      <w:r w:rsidRPr="002F2FB7">
        <w:rPr>
          <w:rFonts w:ascii="Times New Roman" w:hAnsi="Times New Roman"/>
          <w:color w:val="000000" w:themeColor="text1"/>
          <w:sz w:val="28"/>
          <w:szCs w:val="28"/>
        </w:rPr>
        <w:t>водосберегающих</w:t>
      </w:r>
      <w:proofErr w:type="spellEnd"/>
      <w:r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технологий в октябре 2026 года в Самарканде,</w:t>
      </w:r>
      <w:r w:rsidR="004D10F2" w:rsidRPr="002F2FB7">
        <w:rPr>
          <w:rFonts w:ascii="Times New Roman" w:hAnsi="Times New Roman"/>
          <w:sz w:val="28"/>
          <w:szCs w:val="28"/>
        </w:rPr>
        <w:t xml:space="preserve"> </w:t>
      </w:r>
      <w:r w:rsidR="00217D45" w:rsidRPr="002F2FB7">
        <w:rPr>
          <w:rFonts w:ascii="Times New Roman" w:hAnsi="Times New Roman"/>
          <w:sz w:val="28"/>
          <w:szCs w:val="28"/>
        </w:rPr>
        <w:t xml:space="preserve">Второго </w:t>
      </w:r>
      <w:r w:rsidR="00217D45" w:rsidRPr="002F2FB7">
        <w:rPr>
          <w:rFonts w:ascii="Times New Roman" w:hAnsi="Times New Roman"/>
          <w:sz w:val="28"/>
          <w:szCs w:val="28"/>
        </w:rPr>
        <w:lastRenderedPageBreak/>
        <w:t>Каспийского</w:t>
      </w:r>
      <w:r w:rsidR="004D10F2" w:rsidRPr="002F2FB7">
        <w:rPr>
          <w:rFonts w:ascii="Times New Roman" w:hAnsi="Times New Roman"/>
          <w:sz w:val="28"/>
          <w:szCs w:val="28"/>
        </w:rPr>
        <w:t xml:space="preserve"> экологического форума в 2027 году в Туркменистане</w:t>
      </w:r>
      <w:r w:rsidR="0086046A" w:rsidRPr="002F2FB7">
        <w:rPr>
          <w:rFonts w:ascii="Times New Roman" w:hAnsi="Times New Roman"/>
          <w:sz w:val="28"/>
          <w:szCs w:val="28"/>
        </w:rPr>
        <w:t>,</w:t>
      </w:r>
      <w:r w:rsidR="00A02F71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>Второго Глобального горного саммита «Бишкек+25» в 2027 году в Кыргызской Республике</w:t>
      </w:r>
      <w:r w:rsidR="008A098F" w:rsidRPr="002F2FB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F286B" w:rsidRPr="002F2FB7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2F2FB7">
        <w:rPr>
          <w:rFonts w:ascii="Times New Roman" w:hAnsi="Times New Roman"/>
          <w:color w:val="000000" w:themeColor="text1"/>
          <w:sz w:val="28"/>
          <w:szCs w:val="28"/>
        </w:rPr>
        <w:t>В этом контексте Главы государств отмечают важность</w:t>
      </w:r>
      <w:r w:rsidR="003805E7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консолидации усилий региона для успешного проведения данных мероприятий</w:t>
      </w:r>
      <w:r w:rsidR="008A098F" w:rsidRPr="002F2FB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805E7" w:rsidRPr="002F2F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167AA0F1" w14:textId="3D4A04D0" w:rsidR="003D5AF9" w:rsidRPr="002F2FB7" w:rsidRDefault="00A32EDD" w:rsidP="0093027C">
      <w:pPr>
        <w:spacing w:after="0" w:line="240" w:lineRule="auto"/>
        <w:ind w:firstLine="709"/>
        <w:jc w:val="both"/>
        <w:rPr>
          <w:rFonts w:ascii="Times New Roman" w:hAnsi="Times New Roman"/>
          <w:color w:val="00B05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Главы государств отметили инициатив</w:t>
      </w:r>
      <w:r w:rsidR="00233717" w:rsidRPr="002F2FB7">
        <w:rPr>
          <w:rFonts w:ascii="Times New Roman" w:hAnsi="Times New Roman"/>
          <w:sz w:val="28"/>
          <w:szCs w:val="28"/>
        </w:rPr>
        <w:t>у</w:t>
      </w:r>
      <w:r w:rsidRPr="002F2FB7">
        <w:rPr>
          <w:rFonts w:ascii="Times New Roman" w:hAnsi="Times New Roman"/>
          <w:sz w:val="28"/>
          <w:szCs w:val="28"/>
        </w:rPr>
        <w:t xml:space="preserve"> Туркменистана о разработке Специальной программы ООН для бассейна Аральского моря и </w:t>
      </w:r>
      <w:r w:rsidR="003D5AF9" w:rsidRPr="002F2FB7">
        <w:rPr>
          <w:rFonts w:ascii="Times New Roman" w:hAnsi="Times New Roman"/>
          <w:sz w:val="28"/>
          <w:szCs w:val="28"/>
        </w:rPr>
        <w:t xml:space="preserve">подчеркнули важность инициативы по созданию регионального центра борьбы </w:t>
      </w:r>
      <w:r w:rsidR="00BB30FE">
        <w:rPr>
          <w:rFonts w:ascii="Times New Roman" w:hAnsi="Times New Roman"/>
          <w:sz w:val="28"/>
          <w:szCs w:val="28"/>
        </w:rPr>
        <w:br/>
      </w:r>
      <w:r w:rsidR="003D5AF9" w:rsidRPr="002F2FB7">
        <w:rPr>
          <w:rFonts w:ascii="Times New Roman" w:hAnsi="Times New Roman"/>
          <w:sz w:val="28"/>
          <w:szCs w:val="28"/>
        </w:rPr>
        <w:t xml:space="preserve">с опустыниванием как регионального механизма взаимодействия и координации национальных программ и действий по борьбе с опустыниванием стран Центральной Азии. </w:t>
      </w:r>
    </w:p>
    <w:p w14:paraId="6E0A2ABA" w14:textId="3C55DE46" w:rsidR="00B4612E" w:rsidRPr="002F2FB7" w:rsidRDefault="00B4612E" w:rsidP="00B4612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Стороны, принимая во внимание инициативу Республики Узбекистан об объявлении 2026-2036 годов «Десятилетием практических действий по рациональному использованию воды в Центральной Азии», отмечают значимость консолидации усилий по обеспечению </w:t>
      </w:r>
      <w:proofErr w:type="spellStart"/>
      <w:r w:rsidRPr="002F2FB7">
        <w:rPr>
          <w:rFonts w:ascii="Times New Roman" w:hAnsi="Times New Roman"/>
          <w:sz w:val="28"/>
          <w:szCs w:val="28"/>
        </w:rPr>
        <w:t>водосбережения</w:t>
      </w:r>
      <w:proofErr w:type="spellEnd"/>
      <w:r w:rsidR="009E786B" w:rsidRPr="002F2FB7">
        <w:rPr>
          <w:rFonts w:ascii="Times New Roman" w:hAnsi="Times New Roman"/>
          <w:sz w:val="28"/>
          <w:szCs w:val="28"/>
        </w:rPr>
        <w:t xml:space="preserve"> и комплексного использования водных ресурсов</w:t>
      </w:r>
      <w:r w:rsidRPr="002F2FB7">
        <w:rPr>
          <w:rFonts w:ascii="Times New Roman" w:hAnsi="Times New Roman"/>
          <w:sz w:val="28"/>
          <w:szCs w:val="28"/>
        </w:rPr>
        <w:t xml:space="preserve"> в Центральной Азии. </w:t>
      </w:r>
    </w:p>
    <w:p w14:paraId="436AD5B4" w14:textId="0112E95D" w:rsidR="007175BC" w:rsidRPr="002F2FB7" w:rsidRDefault="00D76FB3" w:rsidP="002B246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Стороны </w:t>
      </w:r>
      <w:r w:rsidR="002C1966" w:rsidRPr="002F2FB7">
        <w:rPr>
          <w:rFonts w:ascii="Times New Roman" w:hAnsi="Times New Roman"/>
          <w:sz w:val="28"/>
          <w:szCs w:val="28"/>
        </w:rPr>
        <w:t>отмечают важность</w:t>
      </w:r>
      <w:r w:rsidR="00583E20" w:rsidRPr="002F2FB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придани</w:t>
      </w:r>
      <w:r w:rsidR="00044BCF" w:rsidRPr="002F2FB7">
        <w:rPr>
          <w:rFonts w:ascii="Times New Roman" w:hAnsi="Times New Roman"/>
          <w:sz w:val="28"/>
          <w:szCs w:val="28"/>
        </w:rPr>
        <w:t>я</w:t>
      </w:r>
      <w:r w:rsidRPr="002F2FB7">
        <w:rPr>
          <w:rFonts w:ascii="Times New Roman" w:hAnsi="Times New Roman"/>
          <w:sz w:val="28"/>
          <w:szCs w:val="28"/>
        </w:rPr>
        <w:t xml:space="preserve"> статуса региональной организации Региональному центру Центральной Азии по обращению с отходами в городе Душанбе и его включение в структуру Межгосударственной комиссии по устойчивому развитию Международного Фонда спасения Арала</w:t>
      </w:r>
      <w:r w:rsidR="00397EC8" w:rsidRPr="002F2FB7">
        <w:rPr>
          <w:rFonts w:ascii="Times New Roman" w:hAnsi="Times New Roman"/>
          <w:sz w:val="28"/>
          <w:szCs w:val="28"/>
        </w:rPr>
        <w:t>.</w:t>
      </w:r>
      <w:r w:rsidRPr="002F2FB7">
        <w:rPr>
          <w:rFonts w:ascii="Times New Roman" w:hAnsi="Times New Roman"/>
          <w:sz w:val="28"/>
          <w:szCs w:val="28"/>
        </w:rPr>
        <w:t xml:space="preserve"> </w:t>
      </w:r>
    </w:p>
    <w:p w14:paraId="4321AC05" w14:textId="33AECD1F" w:rsidR="009B0B6A" w:rsidRPr="002F2FB7" w:rsidRDefault="00A00106" w:rsidP="00397EC8">
      <w:pPr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Стороны отмечают инициативу Республики Казахстан «Партнерство водных башен», </w:t>
      </w:r>
      <w:r w:rsidR="00C53AE1" w:rsidRPr="002F2FB7">
        <w:rPr>
          <w:rFonts w:ascii="Times New Roman" w:hAnsi="Times New Roman"/>
          <w:sz w:val="28"/>
          <w:szCs w:val="28"/>
        </w:rPr>
        <w:t>а также</w:t>
      </w:r>
      <w:r w:rsidR="0086046A" w:rsidRPr="002F2FB7">
        <w:rPr>
          <w:rFonts w:ascii="Times New Roman" w:hAnsi="Times New Roman"/>
          <w:sz w:val="28"/>
          <w:szCs w:val="28"/>
        </w:rPr>
        <w:t xml:space="preserve"> важную роль существующих</w:t>
      </w:r>
      <w:r w:rsidR="00C53AE1" w:rsidRPr="002F2FB7">
        <w:rPr>
          <w:rFonts w:ascii="Times New Roman" w:hAnsi="Times New Roman"/>
          <w:sz w:val="28"/>
          <w:szCs w:val="28"/>
        </w:rPr>
        <w:t xml:space="preserve"> </w:t>
      </w:r>
      <w:r w:rsidR="00A94962" w:rsidRPr="002F2FB7">
        <w:rPr>
          <w:rFonts w:ascii="Times New Roman" w:hAnsi="Times New Roman"/>
          <w:sz w:val="28"/>
          <w:szCs w:val="28"/>
        </w:rPr>
        <w:t xml:space="preserve">центров и </w:t>
      </w:r>
      <w:r w:rsidR="00C53AE1" w:rsidRPr="002F2FB7">
        <w:rPr>
          <w:rFonts w:ascii="Times New Roman" w:hAnsi="Times New Roman"/>
          <w:sz w:val="28"/>
          <w:szCs w:val="28"/>
        </w:rPr>
        <w:t xml:space="preserve">предлагаемых </w:t>
      </w:r>
      <w:r w:rsidR="00A94962" w:rsidRPr="002F2FB7">
        <w:rPr>
          <w:rFonts w:ascii="Times New Roman" w:hAnsi="Times New Roman"/>
          <w:sz w:val="28"/>
          <w:szCs w:val="28"/>
        </w:rPr>
        <w:t>инициатив по</w:t>
      </w:r>
      <w:r w:rsidR="0086046A" w:rsidRPr="002F2FB7">
        <w:rPr>
          <w:rFonts w:ascii="Times New Roman" w:hAnsi="Times New Roman"/>
          <w:sz w:val="28"/>
          <w:szCs w:val="28"/>
        </w:rPr>
        <w:t xml:space="preserve"> созданию новых </w:t>
      </w:r>
      <w:r w:rsidR="005C7074" w:rsidRPr="002F2FB7">
        <w:rPr>
          <w:rFonts w:ascii="Times New Roman" w:hAnsi="Times New Roman"/>
          <w:sz w:val="28"/>
          <w:szCs w:val="28"/>
        </w:rPr>
        <w:t xml:space="preserve">глобальных и </w:t>
      </w:r>
      <w:r w:rsidR="0086046A" w:rsidRPr="002F2FB7">
        <w:rPr>
          <w:rFonts w:ascii="Times New Roman" w:hAnsi="Times New Roman"/>
          <w:sz w:val="28"/>
          <w:szCs w:val="28"/>
        </w:rPr>
        <w:t xml:space="preserve">региональных центров по </w:t>
      </w:r>
      <w:r w:rsidR="00C53AE1" w:rsidRPr="002F2FB7">
        <w:rPr>
          <w:rFonts w:ascii="Times New Roman" w:hAnsi="Times New Roman"/>
          <w:sz w:val="28"/>
          <w:szCs w:val="28"/>
        </w:rPr>
        <w:t xml:space="preserve">климатическим технологиям, </w:t>
      </w:r>
      <w:r w:rsidR="0086046A" w:rsidRPr="002F2FB7">
        <w:rPr>
          <w:rFonts w:ascii="Times New Roman" w:hAnsi="Times New Roman"/>
          <w:sz w:val="28"/>
          <w:szCs w:val="28"/>
        </w:rPr>
        <w:t xml:space="preserve">гляциологии, </w:t>
      </w:r>
      <w:r w:rsidR="005C7074" w:rsidRPr="002F2FB7">
        <w:rPr>
          <w:rFonts w:ascii="Times New Roman" w:hAnsi="Times New Roman"/>
          <w:sz w:val="28"/>
          <w:szCs w:val="28"/>
        </w:rPr>
        <w:t>устойчивости</w:t>
      </w:r>
      <w:r w:rsidR="0086046A" w:rsidRPr="002F2FB7">
        <w:rPr>
          <w:rFonts w:ascii="Times New Roman" w:hAnsi="Times New Roman"/>
          <w:sz w:val="28"/>
          <w:szCs w:val="28"/>
        </w:rPr>
        <w:t xml:space="preserve"> горных регионов для </w:t>
      </w:r>
      <w:r w:rsidR="005C7074" w:rsidRPr="002F2FB7">
        <w:rPr>
          <w:rFonts w:ascii="Times New Roman" w:hAnsi="Times New Roman"/>
          <w:sz w:val="28"/>
          <w:szCs w:val="28"/>
        </w:rPr>
        <w:t>повышения потенциала государств Центральной Азии в условиях климатических изменени</w:t>
      </w:r>
      <w:r w:rsidR="00A94962" w:rsidRPr="002F2FB7">
        <w:rPr>
          <w:rFonts w:ascii="Times New Roman" w:hAnsi="Times New Roman"/>
          <w:sz w:val="28"/>
          <w:szCs w:val="28"/>
        </w:rPr>
        <w:t>й</w:t>
      </w:r>
      <w:r w:rsidR="005C7074" w:rsidRPr="002F2FB7">
        <w:rPr>
          <w:rFonts w:ascii="Times New Roman" w:hAnsi="Times New Roman"/>
          <w:sz w:val="28"/>
          <w:szCs w:val="28"/>
        </w:rPr>
        <w:t xml:space="preserve">. </w:t>
      </w:r>
    </w:p>
    <w:p w14:paraId="7DD117C0" w14:textId="6F523045" w:rsidR="009B0B6A" w:rsidRPr="002F2FB7" w:rsidRDefault="009B0B6A" w:rsidP="009B0B6A">
      <w:pPr>
        <w:pStyle w:val="a9"/>
        <w:spacing w:before="0" w:beforeAutospacing="0" w:after="0" w:afterAutospacing="0"/>
        <w:ind w:firstLine="709"/>
        <w:jc w:val="both"/>
        <w:rPr>
          <w:rFonts w:eastAsia="Calibri"/>
          <w:color w:val="7030A0"/>
          <w:sz w:val="28"/>
          <w:szCs w:val="28"/>
          <w:lang w:eastAsia="en-US"/>
        </w:rPr>
      </w:pPr>
      <w:r w:rsidRPr="002F2FB7">
        <w:rPr>
          <w:rFonts w:eastAsia="Calibri"/>
          <w:sz w:val="28"/>
          <w:szCs w:val="28"/>
          <w:lang w:eastAsia="en-US"/>
        </w:rPr>
        <w:t xml:space="preserve">Стороны выражают поддержку </w:t>
      </w:r>
      <w:r w:rsidR="00776D14" w:rsidRPr="002F2FB7">
        <w:rPr>
          <w:rFonts w:eastAsia="Calibri"/>
          <w:sz w:val="28"/>
          <w:szCs w:val="28"/>
          <w:lang w:eastAsia="en-US"/>
        </w:rPr>
        <w:t>инициативе</w:t>
      </w:r>
      <w:r w:rsidRPr="002F2FB7">
        <w:rPr>
          <w:rFonts w:eastAsia="Calibri"/>
          <w:sz w:val="28"/>
          <w:szCs w:val="28"/>
          <w:lang w:eastAsia="en-US"/>
        </w:rPr>
        <w:t xml:space="preserve"> Республик</w:t>
      </w:r>
      <w:r w:rsidR="00C66F45" w:rsidRPr="002F2FB7">
        <w:rPr>
          <w:rFonts w:eastAsia="Calibri"/>
          <w:sz w:val="28"/>
          <w:szCs w:val="28"/>
          <w:lang w:eastAsia="en-US"/>
        </w:rPr>
        <w:t>и</w:t>
      </w:r>
      <w:r w:rsidRPr="002F2FB7">
        <w:rPr>
          <w:rFonts w:eastAsia="Calibri"/>
          <w:sz w:val="28"/>
          <w:szCs w:val="28"/>
          <w:lang w:eastAsia="en-US"/>
        </w:rPr>
        <w:t xml:space="preserve"> Таджикистан по созданию в </w:t>
      </w:r>
      <w:r w:rsidR="00C66F45" w:rsidRPr="002F2FB7">
        <w:rPr>
          <w:rFonts w:eastAsia="Calibri"/>
          <w:sz w:val="28"/>
          <w:szCs w:val="28"/>
          <w:lang w:eastAsia="en-US"/>
        </w:rPr>
        <w:t xml:space="preserve">г. Душанбе </w:t>
      </w:r>
      <w:r w:rsidRPr="002F2FB7">
        <w:rPr>
          <w:rFonts w:eastAsia="Calibri"/>
          <w:sz w:val="28"/>
          <w:szCs w:val="28"/>
          <w:lang w:eastAsia="en-US"/>
        </w:rPr>
        <w:t xml:space="preserve">Координационного гляциологического центра как взаимодополняющего регионального механизма, направленного на укрепление научного потенциала, мониторинга ледников, обмена данными, научных исследований, подготовки специалистов и развитие систем раннего предупреждения в целях повышения климатической устойчивости Центральной Азии. </w:t>
      </w:r>
    </w:p>
    <w:p w14:paraId="1073B0D6" w14:textId="09135678" w:rsidR="00637181" w:rsidRPr="002F2FB7" w:rsidRDefault="00794209" w:rsidP="00771D7E">
      <w:pPr>
        <w:spacing w:after="0" w:line="240" w:lineRule="auto"/>
        <w:ind w:firstLine="709"/>
        <w:jc w:val="both"/>
        <w:rPr>
          <w:rFonts w:ascii="Times New Roman" w:hAnsi="Times New Roman"/>
          <w:color w:val="ED7D31" w:themeColor="accent2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Стороны</w:t>
      </w:r>
      <w:r w:rsidR="00637181" w:rsidRPr="002F2FB7">
        <w:rPr>
          <w:rFonts w:ascii="Times New Roman" w:hAnsi="Times New Roman"/>
          <w:sz w:val="28"/>
          <w:szCs w:val="28"/>
        </w:rPr>
        <w:t xml:space="preserve"> отметили</w:t>
      </w:r>
      <w:r w:rsidR="00397EC8" w:rsidRPr="002F2FB7">
        <w:rPr>
          <w:rFonts w:ascii="Times New Roman" w:hAnsi="Times New Roman"/>
          <w:sz w:val="28"/>
          <w:szCs w:val="28"/>
        </w:rPr>
        <w:t xml:space="preserve"> </w:t>
      </w:r>
      <w:r w:rsidRPr="002F2FB7">
        <w:rPr>
          <w:rFonts w:ascii="Times New Roman" w:hAnsi="Times New Roman"/>
          <w:sz w:val="28"/>
          <w:szCs w:val="28"/>
        </w:rPr>
        <w:t>инициативу Республики Казахстан о</w:t>
      </w:r>
      <w:r w:rsidR="00771D7E" w:rsidRPr="002F2FB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6F45" w:rsidRPr="002F2FB7">
        <w:rPr>
          <w:rFonts w:ascii="Times New Roman" w:hAnsi="Times New Roman"/>
          <w:sz w:val="28"/>
          <w:szCs w:val="28"/>
        </w:rPr>
        <w:t xml:space="preserve">возможности </w:t>
      </w:r>
      <w:r w:rsidRPr="002F2FB7">
        <w:rPr>
          <w:rFonts w:ascii="Times New Roman" w:hAnsi="Times New Roman"/>
          <w:sz w:val="28"/>
          <w:szCs w:val="28"/>
        </w:rPr>
        <w:t>создани</w:t>
      </w:r>
      <w:r w:rsidR="00C66F45" w:rsidRPr="002F2FB7">
        <w:rPr>
          <w:rFonts w:ascii="Times New Roman" w:hAnsi="Times New Roman"/>
          <w:sz w:val="28"/>
          <w:szCs w:val="28"/>
        </w:rPr>
        <w:t>я</w:t>
      </w:r>
      <w:r w:rsidRPr="002F2FB7">
        <w:rPr>
          <w:rFonts w:ascii="Times New Roman" w:hAnsi="Times New Roman"/>
          <w:sz w:val="28"/>
          <w:szCs w:val="28"/>
        </w:rPr>
        <w:t xml:space="preserve"> Международной </w:t>
      </w:r>
      <w:r w:rsidR="00753B09">
        <w:rPr>
          <w:rFonts w:ascii="Times New Roman" w:hAnsi="Times New Roman"/>
          <w:sz w:val="28"/>
          <w:szCs w:val="28"/>
        </w:rPr>
        <w:t>водной организации в системе</w:t>
      </w:r>
      <w:r w:rsidRPr="002F2FB7">
        <w:rPr>
          <w:rFonts w:ascii="Times New Roman" w:hAnsi="Times New Roman"/>
          <w:sz w:val="28"/>
          <w:szCs w:val="28"/>
        </w:rPr>
        <w:t xml:space="preserve"> ООН и подчеркнули, что дальнейшее рассмотрение данного вопроса должно </w:t>
      </w:r>
      <w:proofErr w:type="spellStart"/>
      <w:r w:rsidRPr="002F2FB7">
        <w:rPr>
          <w:rFonts w:ascii="Times New Roman" w:hAnsi="Times New Roman"/>
          <w:sz w:val="28"/>
          <w:szCs w:val="28"/>
        </w:rPr>
        <w:t>осуществлят</w:t>
      </w:r>
      <w:proofErr w:type="spellEnd"/>
      <w:r w:rsidR="002D2A73">
        <w:rPr>
          <w:rFonts w:ascii="Times New Roman" w:hAnsi="Times New Roman"/>
          <w:sz w:val="28"/>
          <w:szCs w:val="28"/>
          <w:lang w:val="kk-KZ"/>
        </w:rPr>
        <w:t>ь</w:t>
      </w:r>
      <w:proofErr w:type="spellStart"/>
      <w:r w:rsidRPr="002F2FB7">
        <w:rPr>
          <w:rFonts w:ascii="Times New Roman" w:hAnsi="Times New Roman"/>
          <w:sz w:val="28"/>
          <w:szCs w:val="28"/>
        </w:rPr>
        <w:t>ся</w:t>
      </w:r>
      <w:proofErr w:type="spellEnd"/>
      <w:r w:rsidRPr="002F2FB7">
        <w:rPr>
          <w:rFonts w:ascii="Times New Roman" w:hAnsi="Times New Roman"/>
          <w:sz w:val="28"/>
          <w:szCs w:val="28"/>
        </w:rPr>
        <w:t xml:space="preserve"> на основе широкого международного консенсуса в рамках соответствующих процессов ООН. </w:t>
      </w:r>
    </w:p>
    <w:p w14:paraId="0CC45B33" w14:textId="4078CC4D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Стороны выражают признательность международным партнерам по развитию и странам-донорам за оказываемую поддержку в решении проблем бассейна Аральского моря и призывают их к дальнейшему взаимодействию для содействия странам региона в достижении устойчивого развития.</w:t>
      </w:r>
    </w:p>
    <w:p w14:paraId="00946AB2" w14:textId="2B538195" w:rsidR="00365D44" w:rsidRPr="002F2FB7" w:rsidRDefault="00365D44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 xml:space="preserve">Главы государств отметили </w:t>
      </w:r>
      <w:r w:rsidR="00A20807" w:rsidRPr="002F2FB7">
        <w:rPr>
          <w:rFonts w:ascii="Times New Roman" w:hAnsi="Times New Roman"/>
          <w:sz w:val="28"/>
          <w:szCs w:val="28"/>
        </w:rPr>
        <w:t xml:space="preserve">актуальность и значимость </w:t>
      </w:r>
      <w:r w:rsidR="00C47454" w:rsidRPr="002F2FB7">
        <w:rPr>
          <w:rFonts w:ascii="Times New Roman" w:hAnsi="Times New Roman"/>
          <w:sz w:val="28"/>
          <w:szCs w:val="28"/>
        </w:rPr>
        <w:t xml:space="preserve">объявления </w:t>
      </w:r>
      <w:r w:rsidR="00BB30FE">
        <w:rPr>
          <w:rFonts w:ascii="Times New Roman" w:hAnsi="Times New Roman"/>
          <w:sz w:val="28"/>
          <w:szCs w:val="28"/>
        </w:rPr>
        <w:br/>
      </w:r>
      <w:r w:rsidR="00C47454" w:rsidRPr="002F2FB7">
        <w:rPr>
          <w:rFonts w:ascii="Times New Roman" w:hAnsi="Times New Roman"/>
          <w:sz w:val="28"/>
          <w:szCs w:val="28"/>
        </w:rPr>
        <w:t>26 марта Международным Днем Аральского моря, рек Амударья и Сырдарья в целях укрепления и расширения сотрудничества между странами региона</w:t>
      </w:r>
      <w:r w:rsidR="00056D42" w:rsidRPr="002F2FB7">
        <w:rPr>
          <w:rFonts w:ascii="Times New Roman" w:hAnsi="Times New Roman"/>
          <w:sz w:val="28"/>
          <w:szCs w:val="28"/>
        </w:rPr>
        <w:t>.</w:t>
      </w:r>
    </w:p>
    <w:p w14:paraId="58CD03AE" w14:textId="6F55C6D4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lastRenderedPageBreak/>
        <w:t>Стороны продолжат тесное сотрудничество, направленное на улучшение экологической и социально-экономической обстановки в бассейне Аральского моря.</w:t>
      </w:r>
    </w:p>
    <w:p w14:paraId="4C131835" w14:textId="31E117C3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Главы государств дали высокую оценку председательству Республики Казахстан в МФСА и отметили успешное проведение Саммита Глав государств-учредителей Фонда.</w:t>
      </w:r>
    </w:p>
    <w:p w14:paraId="1394759C" w14:textId="6E0490BC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Стороны подчеркивают, что конструктивные переговоры, состоявшиеся в городе Астана в атмосфере открытости и взаимопонимания, внесли весомый вклад в дальнейшее развитие традиционно добрососедских отношений и взаимовыгодного сотрудничества государств-учредителей МФСА по решению проблем бассейна Аральского моря.</w:t>
      </w:r>
    </w:p>
    <w:p w14:paraId="417098AB" w14:textId="014A8891" w:rsidR="00F670D7" w:rsidRPr="002F2FB7" w:rsidRDefault="00F670D7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Стороны выражают признательность Президенту Республики Казахстан Касым-</w:t>
      </w:r>
      <w:proofErr w:type="spellStart"/>
      <w:r w:rsidRPr="002F2FB7">
        <w:rPr>
          <w:rFonts w:ascii="Times New Roman" w:hAnsi="Times New Roman"/>
          <w:sz w:val="28"/>
          <w:szCs w:val="28"/>
        </w:rPr>
        <w:t>Жомарту</w:t>
      </w:r>
      <w:proofErr w:type="spellEnd"/>
      <w:r w:rsidRPr="002F2F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FB7">
        <w:rPr>
          <w:rFonts w:ascii="Times New Roman" w:hAnsi="Times New Roman"/>
          <w:sz w:val="28"/>
          <w:szCs w:val="28"/>
        </w:rPr>
        <w:t>Токаеву</w:t>
      </w:r>
      <w:proofErr w:type="spellEnd"/>
      <w:r w:rsidRPr="002F2FB7">
        <w:rPr>
          <w:rFonts w:ascii="Times New Roman" w:hAnsi="Times New Roman"/>
          <w:sz w:val="28"/>
          <w:szCs w:val="28"/>
        </w:rPr>
        <w:t xml:space="preserve"> за гостеприимство и высокий уровень организации заседания Совета Глав государств-учредителей МФСА.</w:t>
      </w:r>
    </w:p>
    <w:p w14:paraId="1ED6E42B" w14:textId="5586271D" w:rsidR="00291C3A" w:rsidRPr="002F2FB7" w:rsidRDefault="00291C3A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97689E" w14:textId="77777777" w:rsidR="00933644" w:rsidRPr="002F2FB7" w:rsidRDefault="00933644" w:rsidP="00F670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91C3A" w:rsidRPr="002F2FB7" w14:paraId="69B31C6E" w14:textId="77777777" w:rsidTr="00291C3A">
        <w:tc>
          <w:tcPr>
            <w:tcW w:w="4672" w:type="dxa"/>
          </w:tcPr>
          <w:p w14:paraId="0D040022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Президент </w:t>
            </w:r>
          </w:p>
          <w:p w14:paraId="0EC3903D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Казахстан</w:t>
            </w:r>
          </w:p>
          <w:p w14:paraId="1A3ED9DA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A04D52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D8CEF7" w14:textId="074FD4B8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FE89258" w14:textId="77777777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3188D729" w14:textId="755DF0B7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К.К. Токаев</w:t>
            </w:r>
          </w:p>
        </w:tc>
      </w:tr>
      <w:tr w:rsidR="00291C3A" w:rsidRPr="002F2FB7" w14:paraId="00D0512B" w14:textId="77777777" w:rsidTr="00291C3A">
        <w:tc>
          <w:tcPr>
            <w:tcW w:w="4672" w:type="dxa"/>
          </w:tcPr>
          <w:p w14:paraId="5FC17CE0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  <w:p w14:paraId="09637353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Таджикистан</w:t>
            </w:r>
          </w:p>
          <w:p w14:paraId="48469F36" w14:textId="3CE14750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979A068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F053E78" w14:textId="474BF6C4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3770A886" w14:textId="77777777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73A40AF" w14:textId="3F5B9505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Э. </w:t>
            </w:r>
            <w:proofErr w:type="spellStart"/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Рахмон</w:t>
            </w:r>
            <w:proofErr w:type="spellEnd"/>
          </w:p>
        </w:tc>
      </w:tr>
      <w:tr w:rsidR="00291C3A" w:rsidRPr="002F2FB7" w14:paraId="70D6520D" w14:textId="77777777" w:rsidTr="00291C3A">
        <w:tc>
          <w:tcPr>
            <w:tcW w:w="4672" w:type="dxa"/>
          </w:tcPr>
          <w:p w14:paraId="06E141A2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  <w:p w14:paraId="3B16BDC4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Туркменистана</w:t>
            </w:r>
          </w:p>
          <w:p w14:paraId="6EC5D719" w14:textId="3A0B6F2D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3B4F06E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C69F0F" w14:textId="727ADEE4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448C528C" w14:textId="77777777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8D0E462" w14:textId="14A978CF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С.Г. </w:t>
            </w:r>
            <w:proofErr w:type="spellStart"/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Бердымухамедов</w:t>
            </w:r>
            <w:proofErr w:type="spellEnd"/>
          </w:p>
        </w:tc>
      </w:tr>
      <w:tr w:rsidR="00291C3A" w:rsidRPr="002F2FB7" w14:paraId="5E3677BA" w14:textId="77777777" w:rsidTr="00291C3A">
        <w:tc>
          <w:tcPr>
            <w:tcW w:w="4672" w:type="dxa"/>
          </w:tcPr>
          <w:p w14:paraId="24A1B470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Президент</w:t>
            </w:r>
          </w:p>
          <w:p w14:paraId="6E1AEFF2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Республики Узбекистан</w:t>
            </w:r>
          </w:p>
          <w:p w14:paraId="6FB96D79" w14:textId="77777777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9169D61" w14:textId="1A740390" w:rsidR="00291C3A" w:rsidRPr="002F2FB7" w:rsidRDefault="00291C3A" w:rsidP="00F670D7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57AEAC84" w14:textId="77777777" w:rsidR="008369A7" w:rsidRPr="002F2FB7" w:rsidRDefault="008369A7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3A0785E" w14:textId="3870BA7A" w:rsidR="00291C3A" w:rsidRPr="002F2FB7" w:rsidRDefault="00291C3A" w:rsidP="00291C3A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F2FB7">
              <w:rPr>
                <w:rFonts w:ascii="Times New Roman" w:hAnsi="Times New Roman"/>
                <w:b/>
                <w:bCs/>
                <w:sz w:val="28"/>
                <w:szCs w:val="28"/>
              </w:rPr>
              <w:t>Ш.М. Мирзиёев</w:t>
            </w:r>
          </w:p>
        </w:tc>
      </w:tr>
    </w:tbl>
    <w:p w14:paraId="798918C2" w14:textId="77777777" w:rsidR="009A521F" w:rsidRDefault="009A521F" w:rsidP="009336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D668D46" w14:textId="0D6512A6" w:rsidR="003B7BD2" w:rsidRPr="002F2FB7" w:rsidRDefault="00F670D7" w:rsidP="0093364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2FB7">
        <w:rPr>
          <w:rFonts w:ascii="Times New Roman" w:hAnsi="Times New Roman"/>
          <w:sz w:val="28"/>
          <w:szCs w:val="28"/>
        </w:rPr>
        <w:t>Астана, 22 апреля 2026 года</w:t>
      </w:r>
    </w:p>
    <w:sectPr w:rsidR="003B7BD2" w:rsidRPr="002F2FB7" w:rsidSect="00933644">
      <w:headerReference w:type="default" r:id="rId6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3D8C" w14:textId="77777777" w:rsidR="00A31B83" w:rsidRDefault="00A31B83" w:rsidP="00F670D7">
      <w:pPr>
        <w:spacing w:after="0" w:line="240" w:lineRule="auto"/>
      </w:pPr>
      <w:r>
        <w:separator/>
      </w:r>
    </w:p>
  </w:endnote>
  <w:endnote w:type="continuationSeparator" w:id="0">
    <w:p w14:paraId="7F5B73E3" w14:textId="77777777" w:rsidR="00A31B83" w:rsidRDefault="00A31B83" w:rsidP="00F6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57DF" w14:textId="77777777" w:rsidR="00A31B83" w:rsidRDefault="00A31B83" w:rsidP="00F670D7">
      <w:pPr>
        <w:spacing w:after="0" w:line="240" w:lineRule="auto"/>
      </w:pPr>
      <w:r>
        <w:separator/>
      </w:r>
    </w:p>
  </w:footnote>
  <w:footnote w:type="continuationSeparator" w:id="0">
    <w:p w14:paraId="7DE1C866" w14:textId="77777777" w:rsidR="00A31B83" w:rsidRDefault="00A31B83" w:rsidP="00F6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806947"/>
      <w:docPartObj>
        <w:docPartGallery w:val="Page Numbers (Top of Page)"/>
        <w:docPartUnique/>
      </w:docPartObj>
    </w:sdtPr>
    <w:sdtEndPr/>
    <w:sdtContent>
      <w:p w14:paraId="46FBCDDA" w14:textId="1AB6FC14" w:rsidR="00F670D7" w:rsidRDefault="00F670D7">
        <w:pPr>
          <w:pStyle w:val="a3"/>
          <w:jc w:val="center"/>
        </w:pPr>
        <w:r w:rsidRPr="00A422B7">
          <w:rPr>
            <w:rFonts w:ascii="Times New Roman" w:hAnsi="Times New Roman"/>
            <w:sz w:val="28"/>
            <w:szCs w:val="28"/>
          </w:rPr>
          <w:fldChar w:fldCharType="begin"/>
        </w:r>
        <w:r w:rsidRPr="00A422B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422B7">
          <w:rPr>
            <w:rFonts w:ascii="Times New Roman" w:hAnsi="Times New Roman"/>
            <w:sz w:val="28"/>
            <w:szCs w:val="28"/>
          </w:rPr>
          <w:fldChar w:fldCharType="separate"/>
        </w:r>
        <w:r w:rsidR="00EC153B" w:rsidRPr="00A422B7">
          <w:rPr>
            <w:rFonts w:ascii="Times New Roman" w:hAnsi="Times New Roman"/>
            <w:noProof/>
            <w:sz w:val="28"/>
            <w:szCs w:val="28"/>
          </w:rPr>
          <w:t>7</w:t>
        </w:r>
        <w:r w:rsidRPr="00A422B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653F0115" w14:textId="77777777" w:rsidR="00F670D7" w:rsidRDefault="00F670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CD"/>
    <w:rsid w:val="00001A62"/>
    <w:rsid w:val="0000313A"/>
    <w:rsid w:val="00005E31"/>
    <w:rsid w:val="0001212C"/>
    <w:rsid w:val="000150C8"/>
    <w:rsid w:val="00037671"/>
    <w:rsid w:val="0004334F"/>
    <w:rsid w:val="00044BCF"/>
    <w:rsid w:val="00051A27"/>
    <w:rsid w:val="000528DD"/>
    <w:rsid w:val="00056D42"/>
    <w:rsid w:val="000644B0"/>
    <w:rsid w:val="000752B7"/>
    <w:rsid w:val="00075416"/>
    <w:rsid w:val="000757D7"/>
    <w:rsid w:val="00077016"/>
    <w:rsid w:val="00087328"/>
    <w:rsid w:val="000C51F5"/>
    <w:rsid w:val="000D08A8"/>
    <w:rsid w:val="000D6A0D"/>
    <w:rsid w:val="000E32D1"/>
    <w:rsid w:val="000F286B"/>
    <w:rsid w:val="000F454D"/>
    <w:rsid w:val="0010657D"/>
    <w:rsid w:val="00110239"/>
    <w:rsid w:val="00110498"/>
    <w:rsid w:val="00113665"/>
    <w:rsid w:val="00124918"/>
    <w:rsid w:val="00127090"/>
    <w:rsid w:val="00127C25"/>
    <w:rsid w:val="00131E56"/>
    <w:rsid w:val="0013243F"/>
    <w:rsid w:val="0013784E"/>
    <w:rsid w:val="00140865"/>
    <w:rsid w:val="0014662B"/>
    <w:rsid w:val="001515E5"/>
    <w:rsid w:val="00155E7E"/>
    <w:rsid w:val="00160B0C"/>
    <w:rsid w:val="00171380"/>
    <w:rsid w:val="00171888"/>
    <w:rsid w:val="0017332F"/>
    <w:rsid w:val="00175BF7"/>
    <w:rsid w:val="001769BA"/>
    <w:rsid w:val="001915B9"/>
    <w:rsid w:val="001A1FF8"/>
    <w:rsid w:val="001A3A56"/>
    <w:rsid w:val="001C58EA"/>
    <w:rsid w:val="001D0DEA"/>
    <w:rsid w:val="001D1A0E"/>
    <w:rsid w:val="001D3D6D"/>
    <w:rsid w:val="001D424C"/>
    <w:rsid w:val="001D5D46"/>
    <w:rsid w:val="001E1B53"/>
    <w:rsid w:val="001E1C39"/>
    <w:rsid w:val="001E3DD4"/>
    <w:rsid w:val="001E6F5D"/>
    <w:rsid w:val="001F56D5"/>
    <w:rsid w:val="0020161A"/>
    <w:rsid w:val="00202DB1"/>
    <w:rsid w:val="002104F8"/>
    <w:rsid w:val="002139AA"/>
    <w:rsid w:val="00217D45"/>
    <w:rsid w:val="0022594C"/>
    <w:rsid w:val="00233717"/>
    <w:rsid w:val="0023389C"/>
    <w:rsid w:val="0024287C"/>
    <w:rsid w:val="00243E55"/>
    <w:rsid w:val="00246833"/>
    <w:rsid w:val="002556F7"/>
    <w:rsid w:val="0026189D"/>
    <w:rsid w:val="00262AAB"/>
    <w:rsid w:val="00291C3A"/>
    <w:rsid w:val="00292553"/>
    <w:rsid w:val="002A1D14"/>
    <w:rsid w:val="002B085C"/>
    <w:rsid w:val="002B2466"/>
    <w:rsid w:val="002B3A3F"/>
    <w:rsid w:val="002B577B"/>
    <w:rsid w:val="002C1966"/>
    <w:rsid w:val="002C5C6B"/>
    <w:rsid w:val="002D2A73"/>
    <w:rsid w:val="002E6C74"/>
    <w:rsid w:val="002F0B36"/>
    <w:rsid w:val="002F2FB7"/>
    <w:rsid w:val="002F312E"/>
    <w:rsid w:val="002F5777"/>
    <w:rsid w:val="003005D6"/>
    <w:rsid w:val="0031088D"/>
    <w:rsid w:val="00313912"/>
    <w:rsid w:val="00313FD0"/>
    <w:rsid w:val="00314323"/>
    <w:rsid w:val="0032188F"/>
    <w:rsid w:val="00331861"/>
    <w:rsid w:val="0033715C"/>
    <w:rsid w:val="00337FD5"/>
    <w:rsid w:val="003413CE"/>
    <w:rsid w:val="00347017"/>
    <w:rsid w:val="00352856"/>
    <w:rsid w:val="00360DB9"/>
    <w:rsid w:val="00365D44"/>
    <w:rsid w:val="00375916"/>
    <w:rsid w:val="003805E7"/>
    <w:rsid w:val="00383A8D"/>
    <w:rsid w:val="003954C8"/>
    <w:rsid w:val="00395DB7"/>
    <w:rsid w:val="00397EC8"/>
    <w:rsid w:val="003A0F92"/>
    <w:rsid w:val="003A4CAC"/>
    <w:rsid w:val="003B7A53"/>
    <w:rsid w:val="003B7BD2"/>
    <w:rsid w:val="003C0909"/>
    <w:rsid w:val="003C3BA2"/>
    <w:rsid w:val="003C4031"/>
    <w:rsid w:val="003D3722"/>
    <w:rsid w:val="003D5AF9"/>
    <w:rsid w:val="003E155E"/>
    <w:rsid w:val="003E649E"/>
    <w:rsid w:val="003F2431"/>
    <w:rsid w:val="003F7E7A"/>
    <w:rsid w:val="004008D3"/>
    <w:rsid w:val="0040317A"/>
    <w:rsid w:val="0041168B"/>
    <w:rsid w:val="00417CB2"/>
    <w:rsid w:val="0042022F"/>
    <w:rsid w:val="00421EBB"/>
    <w:rsid w:val="0042394E"/>
    <w:rsid w:val="00425577"/>
    <w:rsid w:val="00434D41"/>
    <w:rsid w:val="004366F7"/>
    <w:rsid w:val="00441680"/>
    <w:rsid w:val="00442F26"/>
    <w:rsid w:val="00447CC3"/>
    <w:rsid w:val="00451B47"/>
    <w:rsid w:val="00455284"/>
    <w:rsid w:val="00463BAB"/>
    <w:rsid w:val="00463DCD"/>
    <w:rsid w:val="00464D2A"/>
    <w:rsid w:val="00465881"/>
    <w:rsid w:val="00466EE1"/>
    <w:rsid w:val="00471638"/>
    <w:rsid w:val="0048062D"/>
    <w:rsid w:val="00483924"/>
    <w:rsid w:val="004859DE"/>
    <w:rsid w:val="004A54A2"/>
    <w:rsid w:val="004B5090"/>
    <w:rsid w:val="004C10AF"/>
    <w:rsid w:val="004C1601"/>
    <w:rsid w:val="004C63FD"/>
    <w:rsid w:val="004D10F2"/>
    <w:rsid w:val="004D1764"/>
    <w:rsid w:val="004D7808"/>
    <w:rsid w:val="004E0CC8"/>
    <w:rsid w:val="004E0FE0"/>
    <w:rsid w:val="004E3A67"/>
    <w:rsid w:val="004E4D1E"/>
    <w:rsid w:val="004E7144"/>
    <w:rsid w:val="004F5D23"/>
    <w:rsid w:val="004F677F"/>
    <w:rsid w:val="004F6C6A"/>
    <w:rsid w:val="00500A17"/>
    <w:rsid w:val="0050209F"/>
    <w:rsid w:val="00502BFA"/>
    <w:rsid w:val="00502C21"/>
    <w:rsid w:val="00503E71"/>
    <w:rsid w:val="00503FF7"/>
    <w:rsid w:val="0050784B"/>
    <w:rsid w:val="00515125"/>
    <w:rsid w:val="00533341"/>
    <w:rsid w:val="00542D09"/>
    <w:rsid w:val="005473C9"/>
    <w:rsid w:val="00547D17"/>
    <w:rsid w:val="005645E5"/>
    <w:rsid w:val="00570F11"/>
    <w:rsid w:val="0057418B"/>
    <w:rsid w:val="0057558B"/>
    <w:rsid w:val="00583503"/>
    <w:rsid w:val="00583E20"/>
    <w:rsid w:val="0058733A"/>
    <w:rsid w:val="00587616"/>
    <w:rsid w:val="005942B0"/>
    <w:rsid w:val="005B5DBB"/>
    <w:rsid w:val="005C0D65"/>
    <w:rsid w:val="005C7074"/>
    <w:rsid w:val="005D3A6C"/>
    <w:rsid w:val="005D40E7"/>
    <w:rsid w:val="005E3168"/>
    <w:rsid w:val="005F17BC"/>
    <w:rsid w:val="005F662C"/>
    <w:rsid w:val="005F6638"/>
    <w:rsid w:val="005F7A91"/>
    <w:rsid w:val="005F7E5C"/>
    <w:rsid w:val="006019E8"/>
    <w:rsid w:val="00610DA4"/>
    <w:rsid w:val="00612D6A"/>
    <w:rsid w:val="006157C9"/>
    <w:rsid w:val="00623B5C"/>
    <w:rsid w:val="00631CC4"/>
    <w:rsid w:val="00632837"/>
    <w:rsid w:val="006336D3"/>
    <w:rsid w:val="00637181"/>
    <w:rsid w:val="006425EC"/>
    <w:rsid w:val="0065153D"/>
    <w:rsid w:val="00654933"/>
    <w:rsid w:val="006607DD"/>
    <w:rsid w:val="0066254B"/>
    <w:rsid w:val="0067575E"/>
    <w:rsid w:val="00683653"/>
    <w:rsid w:val="00683DFF"/>
    <w:rsid w:val="00685FCC"/>
    <w:rsid w:val="00693A7C"/>
    <w:rsid w:val="006947D9"/>
    <w:rsid w:val="00697A05"/>
    <w:rsid w:val="006A1FDB"/>
    <w:rsid w:val="006A3E2A"/>
    <w:rsid w:val="006A6851"/>
    <w:rsid w:val="006C416E"/>
    <w:rsid w:val="006C557F"/>
    <w:rsid w:val="006C7169"/>
    <w:rsid w:val="006D0101"/>
    <w:rsid w:val="006D11ED"/>
    <w:rsid w:val="006E22EB"/>
    <w:rsid w:val="006E2FA0"/>
    <w:rsid w:val="006F3565"/>
    <w:rsid w:val="006F5120"/>
    <w:rsid w:val="006F7FEF"/>
    <w:rsid w:val="00701059"/>
    <w:rsid w:val="00711DCF"/>
    <w:rsid w:val="00712A03"/>
    <w:rsid w:val="007175BC"/>
    <w:rsid w:val="0072712A"/>
    <w:rsid w:val="00735A97"/>
    <w:rsid w:val="007413F8"/>
    <w:rsid w:val="00746D40"/>
    <w:rsid w:val="0075247D"/>
    <w:rsid w:val="00753B09"/>
    <w:rsid w:val="00760D18"/>
    <w:rsid w:val="00764EE5"/>
    <w:rsid w:val="00771D7E"/>
    <w:rsid w:val="00776D14"/>
    <w:rsid w:val="007771D9"/>
    <w:rsid w:val="0079388B"/>
    <w:rsid w:val="00793C60"/>
    <w:rsid w:val="00794209"/>
    <w:rsid w:val="00795589"/>
    <w:rsid w:val="007A270B"/>
    <w:rsid w:val="007B55E3"/>
    <w:rsid w:val="007B56CD"/>
    <w:rsid w:val="007B5F5D"/>
    <w:rsid w:val="007B7FBC"/>
    <w:rsid w:val="007C0D7E"/>
    <w:rsid w:val="007C4F3E"/>
    <w:rsid w:val="007D5D94"/>
    <w:rsid w:val="007F5C4C"/>
    <w:rsid w:val="007F7927"/>
    <w:rsid w:val="00803951"/>
    <w:rsid w:val="00816F0A"/>
    <w:rsid w:val="00822D79"/>
    <w:rsid w:val="0082566A"/>
    <w:rsid w:val="00826B76"/>
    <w:rsid w:val="008369A7"/>
    <w:rsid w:val="00836C23"/>
    <w:rsid w:val="008454DB"/>
    <w:rsid w:val="00845515"/>
    <w:rsid w:val="008462A7"/>
    <w:rsid w:val="00853177"/>
    <w:rsid w:val="00853C7A"/>
    <w:rsid w:val="00856950"/>
    <w:rsid w:val="008574B3"/>
    <w:rsid w:val="0086046A"/>
    <w:rsid w:val="0086387D"/>
    <w:rsid w:val="008717C1"/>
    <w:rsid w:val="008758D6"/>
    <w:rsid w:val="008779F8"/>
    <w:rsid w:val="00887762"/>
    <w:rsid w:val="00893462"/>
    <w:rsid w:val="00894754"/>
    <w:rsid w:val="008963A8"/>
    <w:rsid w:val="008A098F"/>
    <w:rsid w:val="008C0019"/>
    <w:rsid w:val="008C2D1C"/>
    <w:rsid w:val="008C7872"/>
    <w:rsid w:val="008D0D57"/>
    <w:rsid w:val="008D6C95"/>
    <w:rsid w:val="008E0D79"/>
    <w:rsid w:val="008E778F"/>
    <w:rsid w:val="008F1D0C"/>
    <w:rsid w:val="008F409C"/>
    <w:rsid w:val="008F468B"/>
    <w:rsid w:val="009078BB"/>
    <w:rsid w:val="00913A6B"/>
    <w:rsid w:val="00915856"/>
    <w:rsid w:val="0092094F"/>
    <w:rsid w:val="0093027C"/>
    <w:rsid w:val="00933644"/>
    <w:rsid w:val="00935426"/>
    <w:rsid w:val="00940D32"/>
    <w:rsid w:val="0094317B"/>
    <w:rsid w:val="00944A83"/>
    <w:rsid w:val="00955967"/>
    <w:rsid w:val="009703F2"/>
    <w:rsid w:val="009772B7"/>
    <w:rsid w:val="009810B4"/>
    <w:rsid w:val="00982B1A"/>
    <w:rsid w:val="00983BFD"/>
    <w:rsid w:val="009875BA"/>
    <w:rsid w:val="00991D61"/>
    <w:rsid w:val="00993830"/>
    <w:rsid w:val="009A0589"/>
    <w:rsid w:val="009A521F"/>
    <w:rsid w:val="009B0B6A"/>
    <w:rsid w:val="009B4B18"/>
    <w:rsid w:val="009C53C8"/>
    <w:rsid w:val="009C61BD"/>
    <w:rsid w:val="009E786B"/>
    <w:rsid w:val="009F4C07"/>
    <w:rsid w:val="00A00106"/>
    <w:rsid w:val="00A02153"/>
    <w:rsid w:val="00A02F71"/>
    <w:rsid w:val="00A076DC"/>
    <w:rsid w:val="00A202DB"/>
    <w:rsid w:val="00A20807"/>
    <w:rsid w:val="00A22F0A"/>
    <w:rsid w:val="00A30802"/>
    <w:rsid w:val="00A31B83"/>
    <w:rsid w:val="00A32EDD"/>
    <w:rsid w:val="00A35B3E"/>
    <w:rsid w:val="00A422B7"/>
    <w:rsid w:val="00A43AAB"/>
    <w:rsid w:val="00A61E59"/>
    <w:rsid w:val="00A641BD"/>
    <w:rsid w:val="00A711B5"/>
    <w:rsid w:val="00A876BF"/>
    <w:rsid w:val="00A94962"/>
    <w:rsid w:val="00AA2084"/>
    <w:rsid w:val="00AB0FC3"/>
    <w:rsid w:val="00AB611D"/>
    <w:rsid w:val="00AC3B6A"/>
    <w:rsid w:val="00AD448A"/>
    <w:rsid w:val="00AF0A55"/>
    <w:rsid w:val="00B03C0F"/>
    <w:rsid w:val="00B042E7"/>
    <w:rsid w:val="00B12471"/>
    <w:rsid w:val="00B172EF"/>
    <w:rsid w:val="00B2048D"/>
    <w:rsid w:val="00B21D3A"/>
    <w:rsid w:val="00B22544"/>
    <w:rsid w:val="00B34670"/>
    <w:rsid w:val="00B34F70"/>
    <w:rsid w:val="00B37575"/>
    <w:rsid w:val="00B37795"/>
    <w:rsid w:val="00B4612E"/>
    <w:rsid w:val="00B506A2"/>
    <w:rsid w:val="00B506E9"/>
    <w:rsid w:val="00B61D4B"/>
    <w:rsid w:val="00B63C4F"/>
    <w:rsid w:val="00B70593"/>
    <w:rsid w:val="00B72DE6"/>
    <w:rsid w:val="00B75540"/>
    <w:rsid w:val="00B83612"/>
    <w:rsid w:val="00B84DDE"/>
    <w:rsid w:val="00B91581"/>
    <w:rsid w:val="00B95B24"/>
    <w:rsid w:val="00BA6824"/>
    <w:rsid w:val="00BB18F9"/>
    <w:rsid w:val="00BB30FE"/>
    <w:rsid w:val="00BC3F23"/>
    <w:rsid w:val="00BC5714"/>
    <w:rsid w:val="00BC5CD1"/>
    <w:rsid w:val="00BC7978"/>
    <w:rsid w:val="00BD1F84"/>
    <w:rsid w:val="00BD4B14"/>
    <w:rsid w:val="00BD55FE"/>
    <w:rsid w:val="00BE19D4"/>
    <w:rsid w:val="00BE740D"/>
    <w:rsid w:val="00BF2D75"/>
    <w:rsid w:val="00C17B14"/>
    <w:rsid w:val="00C2279C"/>
    <w:rsid w:val="00C22B36"/>
    <w:rsid w:val="00C47454"/>
    <w:rsid w:val="00C5303D"/>
    <w:rsid w:val="00C53AE1"/>
    <w:rsid w:val="00C56BBC"/>
    <w:rsid w:val="00C66F45"/>
    <w:rsid w:val="00C84B04"/>
    <w:rsid w:val="00CB1D48"/>
    <w:rsid w:val="00CB4F05"/>
    <w:rsid w:val="00CC1033"/>
    <w:rsid w:val="00CC2B7C"/>
    <w:rsid w:val="00CD13F6"/>
    <w:rsid w:val="00CD3345"/>
    <w:rsid w:val="00CE22E1"/>
    <w:rsid w:val="00CE26FD"/>
    <w:rsid w:val="00CE2F22"/>
    <w:rsid w:val="00CE3779"/>
    <w:rsid w:val="00CF12E5"/>
    <w:rsid w:val="00CF2574"/>
    <w:rsid w:val="00CF3D6E"/>
    <w:rsid w:val="00CF683F"/>
    <w:rsid w:val="00D01C10"/>
    <w:rsid w:val="00D16408"/>
    <w:rsid w:val="00D26313"/>
    <w:rsid w:val="00D30EF9"/>
    <w:rsid w:val="00D33E01"/>
    <w:rsid w:val="00D40C56"/>
    <w:rsid w:val="00D43440"/>
    <w:rsid w:val="00D564D3"/>
    <w:rsid w:val="00D640EA"/>
    <w:rsid w:val="00D64EFA"/>
    <w:rsid w:val="00D66B24"/>
    <w:rsid w:val="00D71BBA"/>
    <w:rsid w:val="00D76FB3"/>
    <w:rsid w:val="00D839C3"/>
    <w:rsid w:val="00D86987"/>
    <w:rsid w:val="00D90C60"/>
    <w:rsid w:val="00D9786F"/>
    <w:rsid w:val="00D97BB9"/>
    <w:rsid w:val="00D97F23"/>
    <w:rsid w:val="00DA64B2"/>
    <w:rsid w:val="00DB15AC"/>
    <w:rsid w:val="00DC30B3"/>
    <w:rsid w:val="00DC4BD2"/>
    <w:rsid w:val="00DF0C66"/>
    <w:rsid w:val="00DF1022"/>
    <w:rsid w:val="00DF28D6"/>
    <w:rsid w:val="00DF554E"/>
    <w:rsid w:val="00E06B69"/>
    <w:rsid w:val="00E12B64"/>
    <w:rsid w:val="00E12F06"/>
    <w:rsid w:val="00E20A61"/>
    <w:rsid w:val="00E2284C"/>
    <w:rsid w:val="00E23ABC"/>
    <w:rsid w:val="00E25BD9"/>
    <w:rsid w:val="00E31EF2"/>
    <w:rsid w:val="00E36DDF"/>
    <w:rsid w:val="00E45163"/>
    <w:rsid w:val="00E5209C"/>
    <w:rsid w:val="00E60A46"/>
    <w:rsid w:val="00E64747"/>
    <w:rsid w:val="00E7374B"/>
    <w:rsid w:val="00EA5CFD"/>
    <w:rsid w:val="00EB22C5"/>
    <w:rsid w:val="00EC153B"/>
    <w:rsid w:val="00EC3358"/>
    <w:rsid w:val="00ED0132"/>
    <w:rsid w:val="00EE0283"/>
    <w:rsid w:val="00EE5EE8"/>
    <w:rsid w:val="00EE7F6A"/>
    <w:rsid w:val="00EF3D17"/>
    <w:rsid w:val="00EF611E"/>
    <w:rsid w:val="00F0002D"/>
    <w:rsid w:val="00F2667C"/>
    <w:rsid w:val="00F33568"/>
    <w:rsid w:val="00F41A07"/>
    <w:rsid w:val="00F55BCE"/>
    <w:rsid w:val="00F606A0"/>
    <w:rsid w:val="00F62BD2"/>
    <w:rsid w:val="00F64CF3"/>
    <w:rsid w:val="00F670D7"/>
    <w:rsid w:val="00F716F4"/>
    <w:rsid w:val="00F930CC"/>
    <w:rsid w:val="00F959D3"/>
    <w:rsid w:val="00FA4441"/>
    <w:rsid w:val="00FB65D1"/>
    <w:rsid w:val="00FC3258"/>
    <w:rsid w:val="00FE19EC"/>
    <w:rsid w:val="00FE652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122C"/>
  <w15:chartTrackingRefBased/>
  <w15:docId w15:val="{FFD9765D-3603-4503-AF73-2579DEE2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0D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70D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67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70D7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CB1D48"/>
    <w:pPr>
      <w:ind w:left="720"/>
      <w:contextualSpacing/>
    </w:pPr>
  </w:style>
  <w:style w:type="character" w:styleId="a8">
    <w:name w:val="Strong"/>
    <w:basedOn w:val="a0"/>
    <w:uiPriority w:val="22"/>
    <w:qFormat/>
    <w:rsid w:val="00CF2574"/>
    <w:rPr>
      <w:b/>
      <w:bCs/>
    </w:rPr>
  </w:style>
  <w:style w:type="paragraph" w:styleId="a9">
    <w:name w:val="Normal (Web)"/>
    <w:basedOn w:val="a"/>
    <w:uiPriority w:val="99"/>
    <w:semiHidden/>
    <w:unhideWhenUsed/>
    <w:rsid w:val="009B0B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291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 Ketebayev</dc:creator>
  <cp:keywords/>
  <dc:description/>
  <cp:lastModifiedBy>Talgat Ketebayev</cp:lastModifiedBy>
  <cp:revision>73</cp:revision>
  <cp:lastPrinted>2026-04-21T18:29:00Z</cp:lastPrinted>
  <dcterms:created xsi:type="dcterms:W3CDTF">2026-04-21T15:40:00Z</dcterms:created>
  <dcterms:modified xsi:type="dcterms:W3CDTF">2026-04-21T19:52:00Z</dcterms:modified>
</cp:coreProperties>
</file>